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5AA0" w14:textId="5A2125BE" w:rsidR="00547E12" w:rsidRPr="0076438B" w:rsidRDefault="001011FE" w:rsidP="00547E12">
      <w:pPr>
        <w:rPr>
          <w:rFonts w:ascii="Calibri" w:hAnsi="Calibri" w:cs="Arial"/>
          <w:b/>
        </w:rPr>
      </w:pPr>
      <w:r w:rsidRPr="0076438B">
        <w:rPr>
          <w:rFonts w:ascii="Calibri" w:hAnsi="Calibri" w:cs="Arial"/>
          <w:b/>
        </w:rPr>
        <w:object w:dxaOrig="9072" w:dyaOrig="3315" w14:anchorId="631A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2.75pt" o:ole="">
            <v:imagedata r:id="rId9" o:title=""/>
          </v:shape>
          <o:OLEObject Type="Link" ProgID="Word.Document.8" ShapeID="_x0000_i1025" DrawAspect="Content" r:id="rId10" UpdateMode="Always">
            <o:LinkType>EnhancedMetaFile</o:LinkType>
            <o:LockedField>false</o:LockedField>
            <o:FieldCodes>\f 0 \* MERGEFORMAT</o:FieldCodes>
          </o:OLEObject>
        </w:object>
      </w:r>
    </w:p>
    <w:p w14:paraId="210299D2" w14:textId="77777777" w:rsidR="00BF624B" w:rsidRDefault="00BF624B" w:rsidP="00BF624B">
      <w:pPr>
        <w:pStyle w:val="Kop2"/>
        <w:rPr>
          <w:rFonts w:ascii="Calibri" w:hAnsi="Calibri"/>
        </w:rPr>
      </w:pPr>
      <w:r w:rsidRPr="0076438B">
        <w:rPr>
          <w:rFonts w:ascii="Calibri" w:hAnsi="Calibri"/>
        </w:rPr>
        <w:t>BESLUIT</w:t>
      </w:r>
      <w:r>
        <w:rPr>
          <w:rFonts w:ascii="Calibri" w:hAnsi="Calibri"/>
        </w:rPr>
        <w:t xml:space="preserve"> </w:t>
      </w:r>
      <w:r w:rsidR="001D2B4C">
        <w:rPr>
          <w:rFonts w:ascii="Calibri" w:hAnsi="Calibri"/>
        </w:rPr>
        <w:t>KLEINE PRODUCTWIJZIGING</w:t>
      </w:r>
    </w:p>
    <w:p w14:paraId="7BD3E421" w14:textId="77777777" w:rsidR="001D2B4C" w:rsidRPr="001D2B4C" w:rsidRDefault="001D2B4C" w:rsidP="001D2B4C"/>
    <w:p w14:paraId="0AE3B3D6" w14:textId="3ED1F6EA" w:rsidR="00BF624B" w:rsidRPr="0076438B" w:rsidRDefault="00BF624B" w:rsidP="002F08C6">
      <w:pPr>
        <w:pStyle w:val="Calibri11"/>
        <w:rPr>
          <w:rFonts w:cs="Arial"/>
        </w:rPr>
      </w:pPr>
      <w:r>
        <w:t xml:space="preserve">Op </w:t>
      </w:r>
      <w:r w:rsidR="00760141">
        <w:t xml:space="preserve">8 januari </w:t>
      </w:r>
      <w:r>
        <w:t>20</w:t>
      </w:r>
      <w:r w:rsidR="00760141">
        <w:t>21</w:t>
      </w:r>
      <w:r>
        <w:rPr>
          <w:rFonts w:cs="Arial"/>
        </w:rPr>
        <w:t xml:space="preserve"> is van</w:t>
      </w:r>
    </w:p>
    <w:p w14:paraId="5C76D74E" w14:textId="77777777" w:rsidR="00BF624B" w:rsidRPr="0076438B" w:rsidRDefault="00BF624B" w:rsidP="002F08C6">
      <w:pPr>
        <w:pStyle w:val="Calibri11"/>
        <w:rPr>
          <w:rFonts w:cs="Arial"/>
          <w:bCs/>
        </w:rPr>
      </w:pPr>
    </w:p>
    <w:p w14:paraId="167ED301" w14:textId="3680C121" w:rsidR="00BF624B" w:rsidRDefault="00760141" w:rsidP="00760141">
      <w:pPr>
        <w:pStyle w:val="Calibri11"/>
        <w:ind w:left="708" w:firstLine="708"/>
        <w:rPr>
          <w:rFonts w:cs="Calibri"/>
        </w:rPr>
      </w:pPr>
      <w:r w:rsidRPr="00760141">
        <w:rPr>
          <w:rFonts w:cs="Calibri"/>
        </w:rPr>
        <w:t>SC Johnson Benelux</w:t>
      </w:r>
    </w:p>
    <w:p w14:paraId="047DD247" w14:textId="752404C2" w:rsidR="00760141" w:rsidRDefault="00760141" w:rsidP="00760141">
      <w:pPr>
        <w:pStyle w:val="Calibri11"/>
        <w:ind w:left="708" w:firstLine="708"/>
        <w:rPr>
          <w:rFonts w:cs="Calibri"/>
        </w:rPr>
      </w:pPr>
      <w:r w:rsidRPr="00760141">
        <w:rPr>
          <w:rFonts w:cs="Calibri"/>
        </w:rPr>
        <w:t xml:space="preserve">Groot </w:t>
      </w:r>
      <w:proofErr w:type="spellStart"/>
      <w:r w:rsidRPr="00760141">
        <w:rPr>
          <w:rFonts w:cs="Calibri"/>
        </w:rPr>
        <w:t>Mijdrechstraat</w:t>
      </w:r>
      <w:proofErr w:type="spellEnd"/>
      <w:r w:rsidRPr="00760141">
        <w:rPr>
          <w:rFonts w:cs="Calibri"/>
        </w:rPr>
        <w:t xml:space="preserve"> 81</w:t>
      </w:r>
    </w:p>
    <w:p w14:paraId="01D787BB" w14:textId="7098C589" w:rsidR="00760141" w:rsidRDefault="00760141" w:rsidP="00760141">
      <w:pPr>
        <w:pStyle w:val="Calibri11"/>
        <w:ind w:left="708" w:firstLine="708"/>
        <w:rPr>
          <w:rFonts w:cs="Calibri"/>
        </w:rPr>
      </w:pPr>
      <w:r w:rsidRPr="00760141">
        <w:rPr>
          <w:rFonts w:cs="Calibri"/>
        </w:rPr>
        <w:t>3641RV</w:t>
      </w:r>
    </w:p>
    <w:p w14:paraId="2FDF15FA" w14:textId="385458C0" w:rsidR="00760141" w:rsidRDefault="00760141" w:rsidP="00760141">
      <w:pPr>
        <w:pStyle w:val="Calibri11"/>
        <w:ind w:left="708" w:firstLine="708"/>
        <w:rPr>
          <w:rFonts w:cs="Calibri"/>
        </w:rPr>
      </w:pPr>
      <w:r w:rsidRPr="00760141">
        <w:rPr>
          <w:rFonts w:cs="Calibri"/>
        </w:rPr>
        <w:t>Mijdrecht</w:t>
      </w:r>
    </w:p>
    <w:p w14:paraId="16DD82E9" w14:textId="30CF099F" w:rsidR="00760141" w:rsidRDefault="00760141" w:rsidP="00760141">
      <w:pPr>
        <w:pStyle w:val="Calibri11"/>
        <w:ind w:left="708" w:firstLine="708"/>
        <w:rPr>
          <w:rFonts w:cs="Calibri"/>
        </w:rPr>
      </w:pPr>
      <w:r>
        <w:rPr>
          <w:rFonts w:cs="Calibri"/>
        </w:rPr>
        <w:t>N</w:t>
      </w:r>
      <w:r w:rsidR="00CF6D85">
        <w:rPr>
          <w:rFonts w:cs="Calibri"/>
        </w:rPr>
        <w:t>ederland</w:t>
      </w:r>
    </w:p>
    <w:p w14:paraId="0D2F75B7" w14:textId="77777777" w:rsidR="00760141" w:rsidRPr="0076438B" w:rsidRDefault="00760141" w:rsidP="002F08C6">
      <w:pPr>
        <w:pStyle w:val="Calibri11"/>
        <w:rPr>
          <w:rFonts w:cs="Arial"/>
          <w:bCs/>
        </w:rPr>
      </w:pPr>
    </w:p>
    <w:p w14:paraId="1A719094" w14:textId="6E8F8D86" w:rsidR="00BF624B" w:rsidRPr="0076438B" w:rsidRDefault="00BF624B" w:rsidP="002F08C6">
      <w:pPr>
        <w:pStyle w:val="Calibri11"/>
        <w:rPr>
          <w:rFonts w:cs="Arial"/>
          <w:bCs/>
        </w:rPr>
      </w:pPr>
      <w:r>
        <w:rPr>
          <w:rFonts w:cs="Arial"/>
          <w:bCs/>
        </w:rPr>
        <w:t xml:space="preserve">een </w:t>
      </w:r>
      <w:r w:rsidR="001D2B4C">
        <w:rPr>
          <w:rFonts w:cs="Arial"/>
          <w:bCs/>
        </w:rPr>
        <w:t>aanvraag voor een kleine productwijziging</w:t>
      </w:r>
      <w:r w:rsidRPr="0076438B">
        <w:rPr>
          <w:rFonts w:cs="Arial"/>
          <w:bCs/>
        </w:rPr>
        <w:t xml:space="preserve"> </w:t>
      </w:r>
      <w:r w:rsidR="00051DEF">
        <w:rPr>
          <w:rFonts w:cs="Arial"/>
          <w:bCs/>
        </w:rPr>
        <w:t>(</w:t>
      </w:r>
      <w:r w:rsidR="00760141" w:rsidRPr="00760141">
        <w:rPr>
          <w:rFonts w:asciiTheme="minorHAnsi" w:hAnsiTheme="minorHAnsi" w:cstheme="minorHAnsi"/>
        </w:rPr>
        <w:t>BC-BT062947-11</w:t>
      </w:r>
      <w:r w:rsidR="00051DEF" w:rsidRPr="00676639">
        <w:rPr>
          <w:rFonts w:cs="Arial"/>
          <w:bCs/>
        </w:rPr>
        <w:t>)</w:t>
      </w:r>
      <w:r w:rsidR="00051DEF">
        <w:rPr>
          <w:rFonts w:cs="Arial"/>
          <w:bCs/>
        </w:rPr>
        <w:t xml:space="preserve"> </w:t>
      </w:r>
      <w:r w:rsidRPr="0076438B">
        <w:rPr>
          <w:rFonts w:cs="Arial"/>
          <w:bCs/>
        </w:rPr>
        <w:t>ontvangen voor het middel</w:t>
      </w:r>
    </w:p>
    <w:p w14:paraId="11C42E9F" w14:textId="77777777" w:rsidR="00BF624B" w:rsidRPr="0076438B" w:rsidRDefault="00BF624B" w:rsidP="002F08C6">
      <w:pPr>
        <w:pStyle w:val="Calibri11"/>
      </w:pPr>
    </w:p>
    <w:p w14:paraId="6627C67E" w14:textId="6E4D6CF4" w:rsidR="00BD2131" w:rsidRPr="009B1018" w:rsidRDefault="00760141" w:rsidP="004F3760">
      <w:pPr>
        <w:pStyle w:val="Calibri11"/>
        <w:jc w:val="center"/>
        <w:rPr>
          <w:b/>
          <w:bCs/>
          <w:lang w:val="en-US"/>
        </w:rPr>
      </w:pPr>
      <w:proofErr w:type="spellStart"/>
      <w:r w:rsidRPr="009B1018">
        <w:rPr>
          <w:b/>
          <w:bCs/>
          <w:lang w:val="en-US"/>
        </w:rPr>
        <w:t>Autan</w:t>
      </w:r>
      <w:proofErr w:type="spellEnd"/>
      <w:r w:rsidRPr="009B1018">
        <w:rPr>
          <w:b/>
          <w:bCs/>
          <w:lang w:val="en-US"/>
        </w:rPr>
        <w:t xml:space="preserve"> protection plus dry spray</w:t>
      </w:r>
      <w:r w:rsidRPr="009B1018">
        <w:rPr>
          <w:rStyle w:val="Voetnootmarkering"/>
          <w:b/>
          <w:bCs/>
          <w:lang w:val="en-US"/>
        </w:rPr>
        <w:footnoteReference w:id="1"/>
      </w:r>
    </w:p>
    <w:p w14:paraId="49232678" w14:textId="77777777" w:rsidR="00760141" w:rsidRPr="00760141" w:rsidRDefault="00760141" w:rsidP="004F3760">
      <w:pPr>
        <w:pStyle w:val="Calibri11"/>
        <w:jc w:val="center"/>
        <w:rPr>
          <w:lang w:val="en-US"/>
        </w:rPr>
      </w:pPr>
    </w:p>
    <w:p w14:paraId="0025AAB8" w14:textId="5149BEBC" w:rsidR="00BF624B" w:rsidRPr="0076438B" w:rsidRDefault="00BF624B" w:rsidP="002F08C6">
      <w:pPr>
        <w:pStyle w:val="Calibri11"/>
        <w:rPr>
          <w:rFonts w:cs="Arial"/>
          <w:bCs/>
        </w:rPr>
      </w:pPr>
      <w:r w:rsidRPr="0076438B">
        <w:rPr>
          <w:rFonts w:cs="Arial"/>
          <w:bCs/>
        </w:rPr>
        <w:t>op basis van de werkzame stof</w:t>
      </w:r>
      <w:r w:rsidR="00760141">
        <w:rPr>
          <w:rFonts w:cs="Arial"/>
          <w:bCs/>
        </w:rPr>
        <w:t xml:space="preserve"> </w:t>
      </w:r>
      <w:r w:rsidR="00760141" w:rsidRPr="00760141">
        <w:rPr>
          <w:rFonts w:cs="Arial"/>
          <w:bCs/>
        </w:rPr>
        <w:t>N,N-</w:t>
      </w:r>
      <w:proofErr w:type="spellStart"/>
      <w:r w:rsidR="00760141" w:rsidRPr="00760141">
        <w:rPr>
          <w:rFonts w:cs="Arial"/>
          <w:bCs/>
        </w:rPr>
        <w:t>diethyl</w:t>
      </w:r>
      <w:proofErr w:type="spellEnd"/>
      <w:r w:rsidR="00760141" w:rsidRPr="00760141">
        <w:rPr>
          <w:rFonts w:cs="Arial"/>
          <w:bCs/>
        </w:rPr>
        <w:t>-m-</w:t>
      </w:r>
      <w:proofErr w:type="spellStart"/>
      <w:r w:rsidR="00760141" w:rsidRPr="00760141">
        <w:rPr>
          <w:rFonts w:cs="Arial"/>
          <w:bCs/>
        </w:rPr>
        <w:t>toluamide</w:t>
      </w:r>
      <w:proofErr w:type="spellEnd"/>
      <w:r>
        <w:rPr>
          <w:rFonts w:cs="Arial"/>
          <w:bCs/>
        </w:rPr>
        <w:t>.</w:t>
      </w:r>
    </w:p>
    <w:p w14:paraId="40130267" w14:textId="77777777" w:rsidR="00BF624B" w:rsidRPr="00051DEF" w:rsidRDefault="00BF624B" w:rsidP="00BF624B">
      <w:pPr>
        <w:rPr>
          <w:rFonts w:ascii="Calibri" w:hAnsi="Calibri"/>
          <w:color w:val="FF0000"/>
        </w:rPr>
      </w:pPr>
    </w:p>
    <w:p w14:paraId="344FF92E" w14:textId="77777777" w:rsidR="00BF624B" w:rsidRPr="0076438B" w:rsidRDefault="00BF624B" w:rsidP="00BF624B">
      <w:pPr>
        <w:rPr>
          <w:rFonts w:ascii="Calibri" w:hAnsi="Calibri" w:cs="Arial"/>
        </w:rPr>
      </w:pPr>
      <w:r w:rsidRPr="00051DEF">
        <w:rPr>
          <w:rFonts w:ascii="Calibri" w:hAnsi="Calibri" w:cs="Arial"/>
          <w:b/>
          <w:sz w:val="24"/>
          <w:szCs w:val="24"/>
        </w:rPr>
        <w:t>HET COLLEGE BESLUIT</w:t>
      </w:r>
      <w:r w:rsidRPr="00051DEF">
        <w:rPr>
          <w:rFonts w:ascii="Calibri" w:hAnsi="Calibri" w:cs="Arial"/>
          <w:b/>
        </w:rPr>
        <w:t xml:space="preserve"> </w:t>
      </w:r>
      <w:r w:rsidRPr="00051DEF">
        <w:rPr>
          <w:rFonts w:ascii="Calibri" w:hAnsi="Calibri" w:cs="Arial"/>
        </w:rPr>
        <w:t>tot wijziging van de toelating van</w:t>
      </w:r>
      <w:r w:rsidRPr="0076438B">
        <w:rPr>
          <w:rFonts w:ascii="Calibri" w:hAnsi="Calibri" w:cs="Arial"/>
        </w:rPr>
        <w:t xml:space="preserve"> bovenstaand middel.</w:t>
      </w:r>
    </w:p>
    <w:p w14:paraId="7B1719EC" w14:textId="77777777" w:rsidR="001D2B4C" w:rsidRDefault="001D2B4C" w:rsidP="001D2B4C">
      <w:pPr>
        <w:rPr>
          <w:rFonts w:ascii="Calibri" w:hAnsi="Calibri"/>
          <w:b/>
        </w:rPr>
      </w:pPr>
    </w:p>
    <w:p w14:paraId="404A6620" w14:textId="77777777" w:rsidR="001D2B4C" w:rsidRDefault="001D2B4C" w:rsidP="001D2B4C">
      <w:pPr>
        <w:pStyle w:val="Kop2"/>
        <w:rPr>
          <w:rFonts w:ascii="Calibri" w:hAnsi="Calibri"/>
        </w:rPr>
      </w:pPr>
      <w:r w:rsidRPr="0076438B">
        <w:rPr>
          <w:rFonts w:ascii="Calibri" w:hAnsi="Calibri"/>
        </w:rPr>
        <w:t>WETTELIJKE GRONDSLAG</w:t>
      </w:r>
    </w:p>
    <w:p w14:paraId="013CA8FA" w14:textId="77777777" w:rsidR="00051DEF" w:rsidRPr="00051DEF" w:rsidRDefault="00051DEF" w:rsidP="00051DEF"/>
    <w:p w14:paraId="0943679F" w14:textId="4D695149" w:rsidR="00482BFC" w:rsidRPr="001254E2" w:rsidRDefault="00051DEF" w:rsidP="001254E2">
      <w:pPr>
        <w:rPr>
          <w:rFonts w:ascii="Calibri" w:hAnsi="Calibri"/>
        </w:rPr>
      </w:pPr>
      <w:r w:rsidRPr="006C498A">
        <w:rPr>
          <w:rFonts w:ascii="Calibri" w:hAnsi="Calibri"/>
        </w:rPr>
        <w:t>Verordening (EU) 528/2012</w:t>
      </w:r>
      <w:r w:rsidR="001254E2">
        <w:rPr>
          <w:rFonts w:ascii="Calibri" w:hAnsi="Calibri"/>
        </w:rPr>
        <w:t xml:space="preserve">; </w:t>
      </w:r>
      <w:r w:rsidR="001D2B4C" w:rsidRPr="001254E2">
        <w:rPr>
          <w:rFonts w:ascii="Calibri" w:hAnsi="Calibri"/>
        </w:rPr>
        <w:t>Uitvoeringsverordening (EU) 354/2013</w:t>
      </w:r>
      <w:r w:rsidRPr="001254E2">
        <w:rPr>
          <w:rFonts w:ascii="Calibri" w:hAnsi="Calibri"/>
        </w:rPr>
        <w:t xml:space="preserve">, </w:t>
      </w:r>
      <w:r w:rsidR="00482BFC" w:rsidRPr="001254E2">
        <w:rPr>
          <w:rFonts w:ascii="Calibri" w:hAnsi="Calibri"/>
        </w:rPr>
        <w:t xml:space="preserve">Titel 2, wijziging </w:t>
      </w:r>
      <w:r w:rsidR="001254E2" w:rsidRPr="001254E2">
        <w:rPr>
          <w:rFonts w:ascii="Calibri" w:hAnsi="Calibri"/>
        </w:rPr>
        <w:t>1 ‘vervanging van een niet-werkzame stof die intentioneel aan het product is toegevoegd’</w:t>
      </w:r>
    </w:p>
    <w:p w14:paraId="433B2857" w14:textId="77777777" w:rsidR="00482BFC" w:rsidRPr="00B6442F" w:rsidRDefault="00482BFC" w:rsidP="00482BFC">
      <w:pPr>
        <w:rPr>
          <w:rFonts w:ascii="Calibri" w:hAnsi="Calibri" w:cs="EUAlbertina"/>
          <w:color w:val="000000"/>
        </w:rPr>
      </w:pPr>
    </w:p>
    <w:p w14:paraId="4F876599" w14:textId="77777777" w:rsidR="00BF624B" w:rsidRPr="00BA0D7E" w:rsidRDefault="00BA0D7E" w:rsidP="00547E12">
      <w:pPr>
        <w:rPr>
          <w:rFonts w:ascii="Calibri" w:hAnsi="Calibri"/>
          <w:b/>
          <w:sz w:val="24"/>
          <w:szCs w:val="24"/>
        </w:rPr>
      </w:pPr>
      <w:r>
        <w:rPr>
          <w:rFonts w:ascii="Calibri" w:hAnsi="Calibri"/>
          <w:b/>
          <w:sz w:val="24"/>
          <w:szCs w:val="24"/>
        </w:rPr>
        <w:t>KLEINE PRODUCT</w:t>
      </w:r>
      <w:r w:rsidRPr="00BA0D7E">
        <w:rPr>
          <w:rFonts w:ascii="Calibri" w:hAnsi="Calibri"/>
          <w:b/>
          <w:sz w:val="24"/>
          <w:szCs w:val="24"/>
        </w:rPr>
        <w:t>WIJZIGING</w:t>
      </w:r>
    </w:p>
    <w:p w14:paraId="1851902D" w14:textId="77777777" w:rsidR="00CC6847" w:rsidRPr="00B6442F" w:rsidRDefault="00BA0D7E" w:rsidP="00BA0D7E">
      <w:pPr>
        <w:pStyle w:val="CM1"/>
        <w:spacing w:before="200" w:after="200"/>
        <w:rPr>
          <w:rFonts w:ascii="Calibri" w:hAnsi="Calibri" w:cs="Arial"/>
          <w:sz w:val="22"/>
          <w:szCs w:val="22"/>
        </w:rPr>
      </w:pPr>
      <w:r w:rsidRPr="00B6442F">
        <w:rPr>
          <w:rFonts w:ascii="Calibri" w:hAnsi="Calibri" w:cs="Arial"/>
          <w:sz w:val="22"/>
          <w:szCs w:val="22"/>
        </w:rPr>
        <w:t xml:space="preserve">Het betreft een aanvraag voor een kleine productwijziging.  </w:t>
      </w:r>
      <w:r w:rsidRPr="00B6442F">
        <w:rPr>
          <w:rFonts w:ascii="Calibri" w:hAnsi="Calibri" w:cs="EUAlbertina"/>
          <w:color w:val="000000"/>
          <w:sz w:val="22"/>
          <w:szCs w:val="22"/>
        </w:rPr>
        <w:t xml:space="preserve">Een kleine productwijziging is een wijziging naar aanleiding waarvan elke wijziging van de bestaande toelating naar verwachting een kleine wijziging zal zijn in de zin van artikel 3, lid 1, onder </w:t>
      </w:r>
      <w:proofErr w:type="spellStart"/>
      <w:r w:rsidRPr="00B6442F">
        <w:rPr>
          <w:rFonts w:ascii="Calibri" w:hAnsi="Calibri" w:cs="EUAlbertina"/>
          <w:color w:val="000000"/>
          <w:sz w:val="22"/>
          <w:szCs w:val="22"/>
        </w:rPr>
        <w:t>ab</w:t>
      </w:r>
      <w:proofErr w:type="spellEnd"/>
      <w:r w:rsidRPr="00B6442F">
        <w:rPr>
          <w:rFonts w:ascii="Calibri" w:hAnsi="Calibri" w:cs="EUAlbertina"/>
          <w:color w:val="000000"/>
          <w:sz w:val="22"/>
          <w:szCs w:val="22"/>
        </w:rPr>
        <w:t>), van Verordening (EU) nr. 528/2012, aangezien de productwijziging naar verwachting niet van invloed zal zijn op de conclusie met betrekking tot de naleving van de voorwaarden van artikel 19 of 25 van die verordening.</w:t>
      </w:r>
    </w:p>
    <w:p w14:paraId="2C1F65EF" w14:textId="77777777" w:rsidR="00CF6D85" w:rsidRPr="00A5260E" w:rsidRDefault="00CF6D85" w:rsidP="00CF6D85">
      <w:pPr>
        <w:rPr>
          <w:rFonts w:ascii="Calibri" w:hAnsi="Calibri"/>
        </w:rPr>
      </w:pPr>
      <w:r w:rsidRPr="00A5260E">
        <w:rPr>
          <w:rFonts w:ascii="Calibri" w:hAnsi="Calibri"/>
        </w:rPr>
        <w:t xml:space="preserve">Het betreft een kleine wijziging van een wederzijdse erkenning, waarvan </w:t>
      </w:r>
      <w:r>
        <w:rPr>
          <w:rFonts w:ascii="Calibri" w:hAnsi="Calibri"/>
        </w:rPr>
        <w:t>Finland</w:t>
      </w:r>
      <w:r w:rsidRPr="00A5260E">
        <w:rPr>
          <w:rFonts w:ascii="Calibri" w:hAnsi="Calibri"/>
        </w:rPr>
        <w:t xml:space="preserve"> de beoordeling </w:t>
      </w:r>
    </w:p>
    <w:p w14:paraId="0C14CFEA" w14:textId="7717B0A5" w:rsidR="004F65FF" w:rsidRDefault="00CF6D85" w:rsidP="00CF6D85">
      <w:pPr>
        <w:rPr>
          <w:rFonts w:asciiTheme="minorHAnsi" w:hAnsiTheme="minorHAnsi" w:cstheme="minorHAnsi"/>
        </w:rPr>
      </w:pPr>
      <w:r w:rsidRPr="00A5260E">
        <w:rPr>
          <w:rFonts w:ascii="Calibri" w:hAnsi="Calibri"/>
        </w:rPr>
        <w:t xml:space="preserve">heeft uitgevoerd als referentielidstaat. </w:t>
      </w:r>
      <w:r w:rsidR="00482BFC" w:rsidRPr="000B1B88">
        <w:rPr>
          <w:rFonts w:asciiTheme="minorHAnsi" w:hAnsiTheme="minorHAnsi" w:cstheme="minorHAnsi"/>
        </w:rPr>
        <w:t>De toelating</w:t>
      </w:r>
      <w:r w:rsidR="00F5532A">
        <w:rPr>
          <w:rFonts w:asciiTheme="minorHAnsi" w:hAnsiTheme="minorHAnsi" w:cstheme="minorHAnsi"/>
        </w:rPr>
        <w:t>s</w:t>
      </w:r>
      <w:r w:rsidR="00482BFC" w:rsidRPr="000B1B88">
        <w:rPr>
          <w:rFonts w:asciiTheme="minorHAnsi" w:hAnsiTheme="minorHAnsi" w:cstheme="minorHAnsi"/>
        </w:rPr>
        <w:t xml:space="preserve">houder verzoekt om </w:t>
      </w:r>
      <w:r w:rsidR="001254E2">
        <w:rPr>
          <w:rFonts w:asciiTheme="minorHAnsi" w:hAnsiTheme="minorHAnsi" w:cstheme="minorHAnsi"/>
        </w:rPr>
        <w:t>het parfum te vervangen</w:t>
      </w:r>
      <w:r w:rsidR="00482BFC" w:rsidRPr="000B1B88">
        <w:rPr>
          <w:rFonts w:asciiTheme="minorHAnsi" w:hAnsiTheme="minorHAnsi" w:cstheme="minorHAnsi"/>
        </w:rPr>
        <w:t xml:space="preserve">. </w:t>
      </w:r>
      <w:r w:rsidR="00321BE5" w:rsidRPr="00321BE5">
        <w:rPr>
          <w:rFonts w:asciiTheme="minorHAnsi" w:hAnsiTheme="minorHAnsi" w:cstheme="minorHAnsi"/>
        </w:rPr>
        <w:t>Hiervoor zijn de benodigde gegevens geleverd.</w:t>
      </w:r>
    </w:p>
    <w:p w14:paraId="1578F504" w14:textId="77777777" w:rsidR="00EB00B8" w:rsidRDefault="00EB00B8" w:rsidP="00482BFC">
      <w:pPr>
        <w:rPr>
          <w:rFonts w:ascii="Calibri" w:hAnsi="Calibri" w:cs="Arial"/>
        </w:rPr>
      </w:pPr>
    </w:p>
    <w:p w14:paraId="5C5C45FC" w14:textId="41EE8DA5" w:rsidR="004F65FF" w:rsidRPr="004F65FF" w:rsidRDefault="004F65FF" w:rsidP="004F65FF">
      <w:pPr>
        <w:rPr>
          <w:rFonts w:ascii="Calibri" w:hAnsi="Calibri" w:cs="Arial"/>
        </w:rPr>
      </w:pPr>
      <w:r w:rsidRPr="004F65FF">
        <w:rPr>
          <w:rFonts w:ascii="Calibri" w:hAnsi="Calibri" w:cs="Arial"/>
        </w:rPr>
        <w:t xml:space="preserve">De toelating van het middel </w:t>
      </w:r>
      <w:proofErr w:type="spellStart"/>
      <w:r w:rsidR="001254E2" w:rsidRPr="001254E2">
        <w:rPr>
          <w:rFonts w:ascii="Calibri" w:hAnsi="Calibri" w:cs="Calibri"/>
        </w:rPr>
        <w:t>Autan</w:t>
      </w:r>
      <w:proofErr w:type="spellEnd"/>
      <w:r w:rsidR="001254E2" w:rsidRPr="001254E2">
        <w:rPr>
          <w:rFonts w:ascii="Calibri" w:hAnsi="Calibri" w:cs="Calibri"/>
        </w:rPr>
        <w:t xml:space="preserve"> </w:t>
      </w:r>
      <w:proofErr w:type="spellStart"/>
      <w:r w:rsidR="001254E2" w:rsidRPr="001254E2">
        <w:rPr>
          <w:rFonts w:ascii="Calibri" w:hAnsi="Calibri" w:cs="Calibri"/>
        </w:rPr>
        <w:t>protection</w:t>
      </w:r>
      <w:proofErr w:type="spellEnd"/>
      <w:r w:rsidR="001254E2" w:rsidRPr="001254E2">
        <w:rPr>
          <w:rFonts w:ascii="Calibri" w:hAnsi="Calibri" w:cs="Calibri"/>
        </w:rPr>
        <w:t xml:space="preserve"> plus dry spray</w:t>
      </w:r>
      <w:r w:rsidR="001254E2">
        <w:rPr>
          <w:rFonts w:ascii="Calibri" w:hAnsi="Calibri" w:cs="Calibri"/>
        </w:rPr>
        <w:t xml:space="preserve"> </w:t>
      </w:r>
      <w:r w:rsidRPr="004F65FF">
        <w:rPr>
          <w:rFonts w:ascii="Calibri" w:hAnsi="Calibri" w:cs="Arial"/>
        </w:rPr>
        <w:t xml:space="preserve">onder nummer </w:t>
      </w:r>
      <w:r w:rsidR="001254E2" w:rsidRPr="001254E2">
        <w:rPr>
          <w:rFonts w:ascii="Calibri" w:hAnsi="Calibri" w:cs="Arial"/>
        </w:rPr>
        <w:t>NL-0011633-0000</w:t>
      </w:r>
      <w:r w:rsidRPr="004F65FF">
        <w:rPr>
          <w:rFonts w:ascii="Calibri" w:hAnsi="Calibri" w:cs="Arial"/>
        </w:rPr>
        <w:t xml:space="preserve">, welke expireert op </w:t>
      </w:r>
      <w:r w:rsidR="001254E2">
        <w:rPr>
          <w:rFonts w:ascii="Calibri" w:hAnsi="Calibri" w:cs="Arial"/>
        </w:rPr>
        <w:t>20</w:t>
      </w:r>
      <w:r w:rsidR="00EB00B8">
        <w:rPr>
          <w:rFonts w:ascii="Calibri" w:hAnsi="Calibri" w:cs="Arial"/>
        </w:rPr>
        <w:t xml:space="preserve"> </w:t>
      </w:r>
      <w:r w:rsidR="001254E2">
        <w:rPr>
          <w:rFonts w:ascii="Calibri" w:hAnsi="Calibri" w:cs="Arial"/>
        </w:rPr>
        <w:t>februari</w:t>
      </w:r>
      <w:r w:rsidR="00EB00B8">
        <w:rPr>
          <w:rFonts w:ascii="Calibri" w:hAnsi="Calibri" w:cs="Arial"/>
        </w:rPr>
        <w:t xml:space="preserve"> </w:t>
      </w:r>
      <w:r w:rsidR="00EB00B8" w:rsidRPr="00EB00B8">
        <w:rPr>
          <w:rFonts w:ascii="Calibri" w:hAnsi="Calibri" w:cs="Arial"/>
        </w:rPr>
        <w:t>20</w:t>
      </w:r>
      <w:r w:rsidR="001254E2">
        <w:rPr>
          <w:rFonts w:ascii="Calibri" w:hAnsi="Calibri" w:cs="Arial"/>
        </w:rPr>
        <w:t>27</w:t>
      </w:r>
      <w:r w:rsidRPr="004F65FF">
        <w:rPr>
          <w:rFonts w:ascii="Calibri" w:hAnsi="Calibri" w:cs="Arial"/>
        </w:rPr>
        <w:t xml:space="preserve">, wordt als volgt gewijzigd:  </w:t>
      </w:r>
    </w:p>
    <w:p w14:paraId="5AF5C2D7" w14:textId="77777777" w:rsidR="004F65FF" w:rsidRPr="004F65FF" w:rsidRDefault="004F65FF" w:rsidP="004F65FF">
      <w:pPr>
        <w:rPr>
          <w:rFonts w:ascii="Calibri" w:hAnsi="Calibri" w:cs="Arial"/>
        </w:rPr>
      </w:pPr>
    </w:p>
    <w:p w14:paraId="21409A55" w14:textId="336D194E" w:rsidR="006917D6" w:rsidRDefault="004F65FF" w:rsidP="00826FB4">
      <w:pPr>
        <w:rPr>
          <w:rFonts w:ascii="Calibri" w:hAnsi="Calibri" w:cs="Arial"/>
        </w:rPr>
      </w:pPr>
      <w:r w:rsidRPr="004F65FF">
        <w:rPr>
          <w:rFonts w:ascii="Calibri" w:hAnsi="Calibri" w:cs="Arial"/>
        </w:rPr>
        <w:t xml:space="preserve">-  </w:t>
      </w:r>
      <w:r w:rsidR="001254E2">
        <w:rPr>
          <w:rFonts w:ascii="Calibri" w:hAnsi="Calibri" w:cs="Calibri"/>
        </w:rPr>
        <w:t>Het nieuwe parfum</w:t>
      </w:r>
      <w:r w:rsidR="00C9691C">
        <w:rPr>
          <w:rFonts w:ascii="Calibri" w:hAnsi="Calibri" w:cs="Calibri"/>
        </w:rPr>
        <w:t xml:space="preserve"> </w:t>
      </w:r>
      <w:r w:rsidR="001254E2">
        <w:rPr>
          <w:rFonts w:ascii="Calibri" w:hAnsi="Calibri" w:cs="Calibri"/>
        </w:rPr>
        <w:t xml:space="preserve">vervangt het oude. </w:t>
      </w:r>
      <w:r w:rsidR="00544DA8">
        <w:rPr>
          <w:rFonts w:ascii="Calibri" w:hAnsi="Calibri" w:cs="Calibri"/>
        </w:rPr>
        <w:t xml:space="preserve">De samenstelling in percentages wijzigt niet. </w:t>
      </w:r>
    </w:p>
    <w:p w14:paraId="466D7BC1" w14:textId="7BF294DE" w:rsidR="004F65FF" w:rsidRDefault="004F65FF" w:rsidP="004F65FF">
      <w:pPr>
        <w:rPr>
          <w:rFonts w:ascii="Calibri" w:hAnsi="Calibri" w:cs="Arial"/>
          <w:lang w:val="pl-PL"/>
        </w:rPr>
      </w:pPr>
    </w:p>
    <w:p w14:paraId="2445F3B9" w14:textId="77777777" w:rsidR="00134501" w:rsidRPr="004F65FF" w:rsidRDefault="00134501" w:rsidP="004F65FF">
      <w:pPr>
        <w:rPr>
          <w:rFonts w:ascii="Calibri" w:hAnsi="Calibri" w:cs="Arial"/>
          <w:lang w:val="pl-PL"/>
        </w:rPr>
      </w:pPr>
    </w:p>
    <w:p w14:paraId="713182E3" w14:textId="77777777" w:rsidR="006917D6" w:rsidRPr="002C4BAF" w:rsidRDefault="006917D6" w:rsidP="006917D6">
      <w:pPr>
        <w:rPr>
          <w:rStyle w:val="Opmaakprofiel10ptVet"/>
          <w:rFonts w:ascii="Calibri" w:hAnsi="Calibri"/>
          <w:spacing w:val="-2"/>
        </w:rPr>
      </w:pPr>
      <w:r w:rsidRPr="002C4BAF">
        <w:rPr>
          <w:rStyle w:val="Opmaakprofiel10ptVet"/>
          <w:rFonts w:ascii="Calibri" w:hAnsi="Calibri"/>
          <w:spacing w:val="-2"/>
        </w:rPr>
        <w:t>Wijziging samenvatting van Productkenmerken (SPC)</w:t>
      </w:r>
    </w:p>
    <w:p w14:paraId="13772E43" w14:textId="01F2564C" w:rsidR="006917D6" w:rsidRPr="00F920B8" w:rsidRDefault="006917D6" w:rsidP="006917D6">
      <w:pPr>
        <w:rPr>
          <w:rFonts w:ascii="Calibri" w:hAnsi="Calibri"/>
        </w:rPr>
      </w:pPr>
      <w:r>
        <w:rPr>
          <w:rFonts w:ascii="Calibri" w:hAnsi="Calibri"/>
        </w:rPr>
        <w:t>De</w:t>
      </w:r>
      <w:r w:rsidRPr="002C4BAF">
        <w:rPr>
          <w:rFonts w:ascii="Calibri" w:hAnsi="Calibri"/>
        </w:rPr>
        <w:t xml:space="preserve"> SPC wordt gepubliceerd op </w:t>
      </w:r>
      <w:hyperlink r:id="rId11" w:history="1">
        <w:r w:rsidRPr="002C4BAF">
          <w:rPr>
            <w:rStyle w:val="Hyperlink"/>
            <w:rFonts w:ascii="Calibri" w:hAnsi="Calibri"/>
          </w:rPr>
          <w:t>www.ctgb.nl</w:t>
        </w:r>
      </w:hyperlink>
      <w:r w:rsidRPr="002C4BAF">
        <w:rPr>
          <w:rFonts w:ascii="Calibri" w:hAnsi="Calibri"/>
        </w:rPr>
        <w:t xml:space="preserve">  (Onder Actuele gebruiksvoorschriften) en in </w:t>
      </w:r>
      <w:r w:rsidR="00992EE2">
        <w:rPr>
          <w:rFonts w:ascii="Calibri" w:hAnsi="Calibri"/>
        </w:rPr>
        <w:t xml:space="preserve">de ECHA database </w:t>
      </w:r>
      <w:r w:rsidR="00992EE2" w:rsidRPr="003C4FD5">
        <w:rPr>
          <w:rFonts w:ascii="Calibri" w:hAnsi="Calibri" w:cs="Calibri"/>
        </w:rPr>
        <w:t>(Information on biocides - ECHA (europa.eu)</w:t>
      </w:r>
      <w:r w:rsidRPr="002C4BAF">
        <w:rPr>
          <w:rFonts w:ascii="Calibri" w:hAnsi="Calibri"/>
        </w:rPr>
        <w:t>.</w:t>
      </w:r>
    </w:p>
    <w:p w14:paraId="5E36741D" w14:textId="77777777" w:rsidR="00CC6847" w:rsidRDefault="00CC6847" w:rsidP="00CC6847">
      <w:pPr>
        <w:pStyle w:val="Lijstalinea"/>
        <w:ind w:left="1080"/>
        <w:rPr>
          <w:rFonts w:ascii="Calibri" w:hAnsi="Calibri" w:cs="Arial"/>
        </w:rPr>
      </w:pPr>
    </w:p>
    <w:p w14:paraId="6A116A14" w14:textId="0A7EF977" w:rsidR="00E25611" w:rsidRPr="0076438B" w:rsidRDefault="001011FE" w:rsidP="00E25611">
      <w:pPr>
        <w:rPr>
          <w:rFonts w:ascii="Calibri" w:hAnsi="Calibri"/>
        </w:rPr>
      </w:pPr>
      <w:r w:rsidRPr="002717BF">
        <w:rPr>
          <w:rFonts w:ascii="Calibri" w:hAnsi="Calibri" w:cs="Arial"/>
          <w:i/>
          <w:sz w:val="20"/>
          <w:szCs w:val="20"/>
        </w:rPr>
        <w:object w:dxaOrig="9072" w:dyaOrig="1611" w14:anchorId="02533744">
          <v:shape id="_x0000_i1026" type="#_x0000_t75" style="width:453.75pt;height:88.5pt" o:ole="">
            <v:imagedata r:id="rId12" o:title=""/>
          </v:shape>
          <o:OLEObject Type="Link" ProgID="Word.Document.8" ShapeID="_x0000_i1026" DrawAspect="Content" r:id="rId13" UpdateMode="Always">
            <o:LinkType>EnhancedMetaFile</o:LinkType>
            <o:LockedField>false</o:LockedField>
            <o:FieldCodes>\f 0 \* MERGEFORMAT</o:FieldCodes>
          </o:OLEObject>
        </w:object>
      </w:r>
    </w:p>
    <w:p w14:paraId="391F7089" w14:textId="77777777" w:rsidR="00092F1F" w:rsidRDefault="00092F1F" w:rsidP="00092F1F">
      <w:pPr>
        <w:rPr>
          <w:rFonts w:ascii="Calibri" w:hAnsi="Calibri"/>
        </w:rPr>
      </w:pPr>
    </w:p>
    <w:p w14:paraId="062D077F" w14:textId="54142D98" w:rsidR="00092F1F" w:rsidRPr="0076438B" w:rsidRDefault="00DE5FEF" w:rsidP="00092F1F">
      <w:pPr>
        <w:rPr>
          <w:rFonts w:ascii="Calibri" w:hAnsi="Calibri" w:cs="Arial"/>
        </w:rPr>
      </w:pPr>
      <w:r>
        <w:rPr>
          <w:rFonts w:ascii="Calibri" w:hAnsi="Calibri" w:cs="Arial"/>
        </w:rPr>
        <w:t>Ede</w:t>
      </w:r>
      <w:r w:rsidR="009B1018">
        <w:rPr>
          <w:rFonts w:ascii="Calibri" w:hAnsi="Calibri" w:cs="Arial"/>
        </w:rPr>
        <w:t xml:space="preserve"> 11-08-2023</w:t>
      </w:r>
      <w:r w:rsidR="00092F1F" w:rsidRPr="0076438B">
        <w:rPr>
          <w:rFonts w:ascii="Calibri" w:hAnsi="Calibri" w:cs="Arial"/>
        </w:rPr>
        <w:t xml:space="preserve">, </w:t>
      </w:r>
    </w:p>
    <w:p w14:paraId="088550CE" w14:textId="076D3C4D" w:rsidR="00735ADA" w:rsidRPr="0076438B" w:rsidRDefault="00735ADA" w:rsidP="00092F1F">
      <w:pPr>
        <w:rPr>
          <w:rFonts w:ascii="Calibri" w:hAnsi="Calibri" w:cs="Arial"/>
        </w:rPr>
      </w:pPr>
    </w:p>
    <w:bookmarkStart w:id="0" w:name="_Hlk118444450"/>
    <w:p w14:paraId="1229A7E2" w14:textId="0A801DD6" w:rsidR="001A3A2F" w:rsidRPr="004F3760" w:rsidRDefault="001011FE" w:rsidP="0079643D">
      <w:pPr>
        <w:rPr>
          <w:rFonts w:eastAsia="Calibri" w:cs="Arial"/>
          <w:b/>
          <w:bCs/>
          <w:iCs/>
          <w:sz w:val="28"/>
          <w:szCs w:val="28"/>
          <w:lang w:eastAsia="sv-SE"/>
        </w:rPr>
      </w:pPr>
      <w:r w:rsidRPr="000C22FB">
        <w:rPr>
          <w:rFonts w:eastAsia="Calibri" w:cs="Arial"/>
          <w:b/>
          <w:bCs/>
          <w:iCs/>
          <w:sz w:val="28"/>
          <w:szCs w:val="28"/>
          <w:lang w:val="en-GB" w:eastAsia="sv-SE"/>
        </w:rPr>
        <w:object w:dxaOrig="9072" w:dyaOrig="2938" w14:anchorId="094196F6">
          <v:shape id="_x0000_i1027" type="#_x0000_t75" style="width:453.75pt;height:2in" o:ole="">
            <v:imagedata r:id="rId14" o:title=""/>
          </v:shape>
          <o:OLEObject Type="Link" ProgID="Word.Document.12" ShapeID="_x0000_i1027" DrawAspect="Content" r:id="rId15" UpdateMode="Always">
            <o:LinkType>EnhancedMetaFile</o:LinkType>
            <o:LockedField>false</o:LockedField>
            <o:FieldCodes>\f 0</o:FieldCodes>
          </o:OLEObject>
        </w:object>
      </w:r>
      <w:bookmarkEnd w:id="0"/>
    </w:p>
    <w:sectPr w:rsidR="001A3A2F" w:rsidRPr="004F3760" w:rsidSect="005D4006">
      <w:headerReference w:type="default" r:id="rId16"/>
      <w:footerReference w:type="default" r:id="rId17"/>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D153" w14:textId="77777777" w:rsidR="005E468A" w:rsidRDefault="005E468A">
      <w:r>
        <w:separator/>
      </w:r>
    </w:p>
  </w:endnote>
  <w:endnote w:type="continuationSeparator" w:id="0">
    <w:p w14:paraId="531C8F77" w14:textId="77777777" w:rsidR="005E468A" w:rsidRDefault="005E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Ve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0961" w14:textId="77777777" w:rsidR="006463A4" w:rsidRPr="00544DA8" w:rsidRDefault="006463A4" w:rsidP="00CE7B9B">
    <w:pPr>
      <w:pStyle w:val="Voettekst"/>
      <w:framePr w:wrap="around" w:vAnchor="text" w:hAnchor="margin" w:xAlign="right" w:y="1"/>
      <w:rPr>
        <w:rStyle w:val="Paginanummer"/>
        <w:lang w:val="en-US"/>
      </w:rPr>
    </w:pPr>
    <w:r>
      <w:rPr>
        <w:rStyle w:val="Paginanummer"/>
      </w:rPr>
      <w:fldChar w:fldCharType="begin"/>
    </w:r>
    <w:r w:rsidRPr="00544DA8">
      <w:rPr>
        <w:rStyle w:val="Paginanummer"/>
        <w:lang w:val="en-US"/>
      </w:rPr>
      <w:instrText xml:space="preserve">PAGE  </w:instrText>
    </w:r>
    <w:r>
      <w:rPr>
        <w:rStyle w:val="Paginanummer"/>
      </w:rPr>
      <w:fldChar w:fldCharType="separate"/>
    </w:r>
    <w:r w:rsidR="00317A98" w:rsidRPr="00544DA8">
      <w:rPr>
        <w:rStyle w:val="Paginanummer"/>
        <w:noProof/>
        <w:lang w:val="en-US"/>
      </w:rPr>
      <w:t>2</w:t>
    </w:r>
    <w:r>
      <w:rPr>
        <w:rStyle w:val="Paginanummer"/>
      </w:rPr>
      <w:fldChar w:fldCharType="end"/>
    </w:r>
  </w:p>
  <w:p w14:paraId="3991B484" w14:textId="7F9C70EF" w:rsidR="006463A4" w:rsidRPr="00544DA8" w:rsidRDefault="00544DA8" w:rsidP="002F08C6">
    <w:pPr>
      <w:pStyle w:val="Calibri11"/>
      <w:rPr>
        <w:bCs/>
        <w:sz w:val="18"/>
        <w:szCs w:val="18"/>
        <w:lang w:val="en-US"/>
      </w:rPr>
    </w:pPr>
    <w:proofErr w:type="spellStart"/>
    <w:r w:rsidRPr="00544DA8">
      <w:rPr>
        <w:lang w:val="en-US"/>
      </w:rPr>
      <w:t>Autan</w:t>
    </w:r>
    <w:proofErr w:type="spellEnd"/>
    <w:r w:rsidRPr="00544DA8">
      <w:rPr>
        <w:lang w:val="en-US"/>
      </w:rPr>
      <w:t xml:space="preserve"> protection plus dry spray</w:t>
    </w:r>
    <w:r w:rsidR="006463A4" w:rsidRPr="00544DA8">
      <w:rPr>
        <w:bCs/>
        <w:sz w:val="18"/>
        <w:szCs w:val="18"/>
        <w:lang w:val="en-US"/>
      </w:rPr>
      <w:t xml:space="preserve">, </w:t>
    </w:r>
    <w:r w:rsidRPr="00544DA8">
      <w:rPr>
        <w:lang w:val="en-US"/>
      </w:rPr>
      <w:t xml:space="preserve">20201753 </w:t>
    </w:r>
    <w:r w:rsidR="004F65FF" w:rsidRPr="00544DA8">
      <w:rPr>
        <w:lang w:val="en-US"/>
      </w:rPr>
      <w:t>B-KW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8C6F" w14:textId="77777777" w:rsidR="005E468A" w:rsidRDefault="005E468A">
      <w:r>
        <w:separator/>
      </w:r>
    </w:p>
  </w:footnote>
  <w:footnote w:type="continuationSeparator" w:id="0">
    <w:p w14:paraId="3CDCB585" w14:textId="77777777" w:rsidR="005E468A" w:rsidRDefault="005E468A">
      <w:r>
        <w:continuationSeparator/>
      </w:r>
    </w:p>
  </w:footnote>
  <w:footnote w:id="1">
    <w:p w14:paraId="2B59BE15" w14:textId="608DE75B" w:rsidR="00760141" w:rsidRPr="00760141" w:rsidRDefault="00760141">
      <w:pPr>
        <w:pStyle w:val="Voetnoottekst"/>
        <w:rPr>
          <w:lang w:val="en-US"/>
        </w:rPr>
      </w:pPr>
      <w:r w:rsidRPr="00760141">
        <w:rPr>
          <w:rStyle w:val="Voetnootmarkering"/>
          <w:sz w:val="18"/>
          <w:szCs w:val="18"/>
        </w:rPr>
        <w:footnoteRef/>
      </w:r>
      <w:r w:rsidRPr="00760141">
        <w:rPr>
          <w:sz w:val="18"/>
          <w:szCs w:val="18"/>
          <w:lang w:val="en-US"/>
        </w:rPr>
        <w:t xml:space="preserve"> </w:t>
      </w:r>
      <w:proofErr w:type="spellStart"/>
      <w:r w:rsidRPr="00760141">
        <w:rPr>
          <w:sz w:val="18"/>
          <w:szCs w:val="18"/>
          <w:lang w:val="en-US"/>
        </w:rPr>
        <w:t>Handelsnamen</w:t>
      </w:r>
      <w:proofErr w:type="spellEnd"/>
      <w:r w:rsidRPr="00760141">
        <w:rPr>
          <w:sz w:val="18"/>
          <w:szCs w:val="18"/>
          <w:lang w:val="en-US"/>
        </w:rPr>
        <w:t xml:space="preserve">: </w:t>
      </w:r>
      <w:proofErr w:type="spellStart"/>
      <w:r w:rsidRPr="00760141">
        <w:rPr>
          <w:sz w:val="18"/>
          <w:szCs w:val="18"/>
          <w:lang w:val="en-US"/>
        </w:rPr>
        <w:t>Autan</w:t>
      </w:r>
      <w:proofErr w:type="spellEnd"/>
      <w:r w:rsidRPr="00760141">
        <w:rPr>
          <w:sz w:val="18"/>
          <w:szCs w:val="18"/>
          <w:lang w:val="en-US"/>
        </w:rPr>
        <w:t xml:space="preserve"> Multi Insect Dry Spray, </w:t>
      </w:r>
      <w:proofErr w:type="spellStart"/>
      <w:r w:rsidRPr="00760141">
        <w:rPr>
          <w:sz w:val="18"/>
          <w:szCs w:val="18"/>
          <w:lang w:val="en-US"/>
        </w:rPr>
        <w:t>Autan</w:t>
      </w:r>
      <w:proofErr w:type="spellEnd"/>
      <w:r w:rsidRPr="00760141">
        <w:rPr>
          <w:sz w:val="18"/>
          <w:szCs w:val="18"/>
          <w:lang w:val="en-US"/>
        </w:rPr>
        <w:t xml:space="preserve"> Tropical Dry Spray, </w:t>
      </w:r>
      <w:proofErr w:type="spellStart"/>
      <w:r w:rsidRPr="00760141">
        <w:rPr>
          <w:sz w:val="18"/>
          <w:szCs w:val="18"/>
          <w:lang w:val="en-US"/>
        </w:rPr>
        <w:t>Autan</w:t>
      </w:r>
      <w:proofErr w:type="spellEnd"/>
      <w:r w:rsidRPr="00760141">
        <w:rPr>
          <w:sz w:val="18"/>
          <w:szCs w:val="18"/>
          <w:lang w:val="en-US"/>
        </w:rPr>
        <w:t xml:space="preserve"> protection plus dry spray.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63C" w14:textId="3F1AE726" w:rsidR="006463A4" w:rsidRPr="00544DA8" w:rsidRDefault="00544DA8" w:rsidP="00544DA8">
    <w:pPr>
      <w:pStyle w:val="Koptekst"/>
    </w:pPr>
    <w:r w:rsidRPr="00544DA8">
      <w:rPr>
        <w:rFonts w:ascii="Calibri" w:hAnsi="Calibri"/>
      </w:rPr>
      <w:t>NL-0011633-0000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B93"/>
    <w:multiLevelType w:val="hybridMultilevel"/>
    <w:tmpl w:val="EECC9876"/>
    <w:lvl w:ilvl="0" w:tplc="6298B650">
      <w:start w:val="1"/>
      <w:numFmt w:val="decimal"/>
      <w:lvlText w:val="%1."/>
      <w:lvlJc w:val="left"/>
      <w:pPr>
        <w:tabs>
          <w:tab w:val="num" w:pos="717"/>
        </w:tabs>
        <w:ind w:left="1080" w:hanging="720"/>
      </w:pPr>
      <w:rPr>
        <w:rFonts w:ascii="Arial Vet" w:hAnsi="Arial Vet"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405692"/>
    <w:multiLevelType w:val="hybridMultilevel"/>
    <w:tmpl w:val="8C924D72"/>
    <w:lvl w:ilvl="0" w:tplc="7728A4DA">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4303D3"/>
    <w:multiLevelType w:val="multilevel"/>
    <w:tmpl w:val="0972C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294DE9"/>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146285"/>
    <w:multiLevelType w:val="hybridMultilevel"/>
    <w:tmpl w:val="70829E4E"/>
    <w:lvl w:ilvl="0" w:tplc="2374A034">
      <w:start w:val="1"/>
      <w:numFmt w:val="bullet"/>
      <w:lvlText w:val=""/>
      <w:lvlJc w:val="left"/>
      <w:pPr>
        <w:tabs>
          <w:tab w:val="num" w:pos="567"/>
        </w:tabs>
        <w:ind w:left="567" w:hanging="567"/>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22CD"/>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B430B3"/>
    <w:multiLevelType w:val="multilevel"/>
    <w:tmpl w:val="CD06E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472DE0"/>
    <w:multiLevelType w:val="hybridMultilevel"/>
    <w:tmpl w:val="F28C7400"/>
    <w:lvl w:ilvl="0" w:tplc="EF24E04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67798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792559"/>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637F8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B4643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23332A"/>
    <w:multiLevelType w:val="multilevel"/>
    <w:tmpl w:val="C95AFC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3E06B1"/>
    <w:multiLevelType w:val="multilevel"/>
    <w:tmpl w:val="B608E0E6"/>
    <w:lvl w:ilvl="0">
      <w:start w:val="1"/>
      <w:numFmt w:val="decimal"/>
      <w:lvlText w:val="1.%1"/>
      <w:lvlJc w:val="left"/>
      <w:pPr>
        <w:tabs>
          <w:tab w:val="num" w:pos="705"/>
        </w:tabs>
        <w:ind w:left="705" w:hanging="705"/>
      </w:pPr>
      <w:rPr>
        <w:rFonts w:hint="default"/>
        <w:b/>
        <w:color w:val="000000"/>
      </w:rPr>
    </w:lvl>
    <w:lvl w:ilvl="1">
      <w:start w:val="2"/>
      <w:numFmt w:val="decimal"/>
      <w:lvlText w:val="%2"/>
      <w:lvlJc w:val="left"/>
      <w:pPr>
        <w:tabs>
          <w:tab w:val="num" w:pos="705"/>
        </w:tabs>
        <w:ind w:left="705" w:hanging="705"/>
      </w:pPr>
      <w:rPr>
        <w:rFonts w:hint="default"/>
        <w:b/>
        <w:color w:val="000000"/>
        <w:sz w:val="22"/>
        <w:szCs w:val="22"/>
      </w:rPr>
    </w:lvl>
    <w:lvl w:ilvl="2">
      <w:start w:val="1"/>
      <w:numFmt w:val="lowerLetter"/>
      <w:lvlText w:val="%3"/>
      <w:lvlJc w:val="left"/>
      <w:pPr>
        <w:tabs>
          <w:tab w:val="num" w:pos="720"/>
        </w:tabs>
        <w:ind w:left="720" w:hanging="43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b/>
        <w:i w:val="0"/>
        <w:color w:val="000000"/>
        <w:sz w:val="20"/>
        <w:szCs w:val="2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5" w15:restartNumberingAfterBreak="0">
    <w:nsid w:val="4E374FC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677939"/>
    <w:multiLevelType w:val="multilevel"/>
    <w:tmpl w:val="6FE8BA9A"/>
    <w:lvl w:ilvl="0">
      <w:start w:val="3"/>
      <w:numFmt w:val="decimal"/>
      <w:lvlText w:val="%1."/>
      <w:lvlJc w:val="left"/>
      <w:pPr>
        <w:tabs>
          <w:tab w:val="num" w:pos="705"/>
        </w:tabs>
        <w:ind w:left="705" w:hanging="705"/>
      </w:pPr>
      <w:rPr>
        <w:rFonts w:hint="default"/>
        <w:b/>
        <w:color w:val="000000"/>
      </w:rPr>
    </w:lvl>
    <w:lvl w:ilvl="1">
      <w:start w:val="1"/>
      <w:numFmt w:val="decimal"/>
      <w:lvlText w:val="%1.%2"/>
      <w:lvlJc w:val="left"/>
      <w:pPr>
        <w:tabs>
          <w:tab w:val="num" w:pos="705"/>
        </w:tabs>
        <w:ind w:left="705" w:hanging="705"/>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7" w15:restartNumberingAfterBreak="0">
    <w:nsid w:val="5D8622A7"/>
    <w:multiLevelType w:val="hybridMultilevel"/>
    <w:tmpl w:val="62B2C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3567A8"/>
    <w:multiLevelType w:val="hybridMultilevel"/>
    <w:tmpl w:val="B55288DC"/>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A3D64"/>
    <w:multiLevelType w:val="hybridMultilevel"/>
    <w:tmpl w:val="A1B6468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F7B4536"/>
    <w:multiLevelType w:val="hybridMultilevel"/>
    <w:tmpl w:val="F38AB09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1" w15:restartNumberingAfterBreak="0">
    <w:nsid w:val="645C6E98"/>
    <w:multiLevelType w:val="hybridMultilevel"/>
    <w:tmpl w:val="3D845906"/>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453FA"/>
    <w:multiLevelType w:val="hybridMultilevel"/>
    <w:tmpl w:val="CD3E61DE"/>
    <w:lvl w:ilvl="0" w:tplc="B0B6DB0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8117E87"/>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4"/>
  </w:num>
  <w:num w:numId="3">
    <w:abstractNumId w:val="0"/>
  </w:num>
  <w:num w:numId="4">
    <w:abstractNumId w:val="14"/>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6"/>
  </w:num>
  <w:num w:numId="9">
    <w:abstractNumId w:val="2"/>
  </w:num>
  <w:num w:numId="10">
    <w:abstractNumId w:val="13"/>
  </w:num>
  <w:num w:numId="11">
    <w:abstractNumId w:val="23"/>
  </w:num>
  <w:num w:numId="12">
    <w:abstractNumId w:val="15"/>
  </w:num>
  <w:num w:numId="13">
    <w:abstractNumId w:val="11"/>
  </w:num>
  <w:num w:numId="14">
    <w:abstractNumId w:val="5"/>
  </w:num>
  <w:num w:numId="15">
    <w:abstractNumId w:val="3"/>
  </w:num>
  <w:num w:numId="16">
    <w:abstractNumId w:val="12"/>
  </w:num>
  <w:num w:numId="17">
    <w:abstractNumId w:val="8"/>
  </w:num>
  <w:num w:numId="18">
    <w:abstractNumId w:val="18"/>
  </w:num>
  <w:num w:numId="19">
    <w:abstractNumId w:val="21"/>
  </w:num>
  <w:num w:numId="20">
    <w:abstractNumId w:val="16"/>
  </w:num>
  <w:num w:numId="21">
    <w:abstractNumId w:val="1"/>
  </w:num>
  <w:num w:numId="22">
    <w:abstractNumId w:val="7"/>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05354"/>
    <w:rsid w:val="00014F03"/>
    <w:rsid w:val="00035EBD"/>
    <w:rsid w:val="00044CB8"/>
    <w:rsid w:val="00051DEF"/>
    <w:rsid w:val="000570A7"/>
    <w:rsid w:val="00065652"/>
    <w:rsid w:val="00066F8A"/>
    <w:rsid w:val="00071794"/>
    <w:rsid w:val="00072D5E"/>
    <w:rsid w:val="00083172"/>
    <w:rsid w:val="00092F1F"/>
    <w:rsid w:val="00094F69"/>
    <w:rsid w:val="000A4AD1"/>
    <w:rsid w:val="000A728E"/>
    <w:rsid w:val="000B0F55"/>
    <w:rsid w:val="000C1DCA"/>
    <w:rsid w:val="000C2B36"/>
    <w:rsid w:val="000C2DC5"/>
    <w:rsid w:val="000C725C"/>
    <w:rsid w:val="000D5B11"/>
    <w:rsid w:val="000E4E14"/>
    <w:rsid w:val="000F10DA"/>
    <w:rsid w:val="000F47A1"/>
    <w:rsid w:val="001011FE"/>
    <w:rsid w:val="0010652E"/>
    <w:rsid w:val="00111884"/>
    <w:rsid w:val="00121455"/>
    <w:rsid w:val="00121680"/>
    <w:rsid w:val="001254E2"/>
    <w:rsid w:val="00134501"/>
    <w:rsid w:val="00134A91"/>
    <w:rsid w:val="00140977"/>
    <w:rsid w:val="00147643"/>
    <w:rsid w:val="00153176"/>
    <w:rsid w:val="00154254"/>
    <w:rsid w:val="001558BD"/>
    <w:rsid w:val="00163AF0"/>
    <w:rsid w:val="001667EF"/>
    <w:rsid w:val="001704BF"/>
    <w:rsid w:val="0017659A"/>
    <w:rsid w:val="001826FB"/>
    <w:rsid w:val="00195219"/>
    <w:rsid w:val="001A3A2F"/>
    <w:rsid w:val="001A72B7"/>
    <w:rsid w:val="001B0EA3"/>
    <w:rsid w:val="001D0070"/>
    <w:rsid w:val="001D2B4C"/>
    <w:rsid w:val="001F151F"/>
    <w:rsid w:val="001F7F0D"/>
    <w:rsid w:val="00202375"/>
    <w:rsid w:val="00205600"/>
    <w:rsid w:val="00210FD4"/>
    <w:rsid w:val="002119B6"/>
    <w:rsid w:val="00216BCE"/>
    <w:rsid w:val="00224522"/>
    <w:rsid w:val="0022589F"/>
    <w:rsid w:val="0024510B"/>
    <w:rsid w:val="00245DE8"/>
    <w:rsid w:val="00262EF3"/>
    <w:rsid w:val="00271C1A"/>
    <w:rsid w:val="002828A4"/>
    <w:rsid w:val="002A6BE6"/>
    <w:rsid w:val="002A7DFA"/>
    <w:rsid w:val="002C49BD"/>
    <w:rsid w:val="002C53C9"/>
    <w:rsid w:val="002C5A25"/>
    <w:rsid w:val="002C78D6"/>
    <w:rsid w:val="002D3780"/>
    <w:rsid w:val="002D7EE0"/>
    <w:rsid w:val="002E0991"/>
    <w:rsid w:val="002F08C6"/>
    <w:rsid w:val="002F0A1B"/>
    <w:rsid w:val="00301ED7"/>
    <w:rsid w:val="00307D7C"/>
    <w:rsid w:val="003115A5"/>
    <w:rsid w:val="00317A98"/>
    <w:rsid w:val="00321BE5"/>
    <w:rsid w:val="003273B2"/>
    <w:rsid w:val="003324ED"/>
    <w:rsid w:val="00340CD3"/>
    <w:rsid w:val="00345416"/>
    <w:rsid w:val="00351298"/>
    <w:rsid w:val="003533E2"/>
    <w:rsid w:val="00354DCE"/>
    <w:rsid w:val="00355564"/>
    <w:rsid w:val="00355F26"/>
    <w:rsid w:val="00366DA8"/>
    <w:rsid w:val="00370D64"/>
    <w:rsid w:val="00377CAD"/>
    <w:rsid w:val="00391B52"/>
    <w:rsid w:val="00391DFE"/>
    <w:rsid w:val="00397BE6"/>
    <w:rsid w:val="00397E5A"/>
    <w:rsid w:val="003A0E6A"/>
    <w:rsid w:val="003A66BD"/>
    <w:rsid w:val="003B6844"/>
    <w:rsid w:val="003C0E4F"/>
    <w:rsid w:val="003C1FA9"/>
    <w:rsid w:val="003C4C1A"/>
    <w:rsid w:val="00406797"/>
    <w:rsid w:val="00415946"/>
    <w:rsid w:val="00422E34"/>
    <w:rsid w:val="00425483"/>
    <w:rsid w:val="004254C5"/>
    <w:rsid w:val="0043114C"/>
    <w:rsid w:val="00431B41"/>
    <w:rsid w:val="004424DF"/>
    <w:rsid w:val="00450439"/>
    <w:rsid w:val="00453BF7"/>
    <w:rsid w:val="00482BFC"/>
    <w:rsid w:val="0049247C"/>
    <w:rsid w:val="0049661C"/>
    <w:rsid w:val="004A3CBE"/>
    <w:rsid w:val="004B06DB"/>
    <w:rsid w:val="004B358B"/>
    <w:rsid w:val="004B43EE"/>
    <w:rsid w:val="004C0091"/>
    <w:rsid w:val="004C01C7"/>
    <w:rsid w:val="004C6A24"/>
    <w:rsid w:val="004D0D11"/>
    <w:rsid w:val="004D265A"/>
    <w:rsid w:val="004E4BB1"/>
    <w:rsid w:val="004F3760"/>
    <w:rsid w:val="004F65FF"/>
    <w:rsid w:val="0050253E"/>
    <w:rsid w:val="005033E2"/>
    <w:rsid w:val="00510564"/>
    <w:rsid w:val="0051057B"/>
    <w:rsid w:val="00514426"/>
    <w:rsid w:val="00514506"/>
    <w:rsid w:val="00514BA9"/>
    <w:rsid w:val="00523016"/>
    <w:rsid w:val="005237DE"/>
    <w:rsid w:val="00525A4C"/>
    <w:rsid w:val="00527093"/>
    <w:rsid w:val="00527602"/>
    <w:rsid w:val="0053074A"/>
    <w:rsid w:val="00537201"/>
    <w:rsid w:val="0054063F"/>
    <w:rsid w:val="00540A6A"/>
    <w:rsid w:val="005425AD"/>
    <w:rsid w:val="00544DA8"/>
    <w:rsid w:val="00545507"/>
    <w:rsid w:val="00547E12"/>
    <w:rsid w:val="005516CC"/>
    <w:rsid w:val="0056195D"/>
    <w:rsid w:val="0058125A"/>
    <w:rsid w:val="005862CE"/>
    <w:rsid w:val="005919F6"/>
    <w:rsid w:val="00592ED7"/>
    <w:rsid w:val="0059504A"/>
    <w:rsid w:val="00595287"/>
    <w:rsid w:val="005960B4"/>
    <w:rsid w:val="005971EA"/>
    <w:rsid w:val="005A2F99"/>
    <w:rsid w:val="005C0612"/>
    <w:rsid w:val="005C447B"/>
    <w:rsid w:val="005D4006"/>
    <w:rsid w:val="005E02A8"/>
    <w:rsid w:val="005E468A"/>
    <w:rsid w:val="005E5223"/>
    <w:rsid w:val="005E736F"/>
    <w:rsid w:val="005F7C83"/>
    <w:rsid w:val="0062170E"/>
    <w:rsid w:val="00630B2E"/>
    <w:rsid w:val="006362F8"/>
    <w:rsid w:val="0064423F"/>
    <w:rsid w:val="00644666"/>
    <w:rsid w:val="00644830"/>
    <w:rsid w:val="006463A4"/>
    <w:rsid w:val="00657111"/>
    <w:rsid w:val="00663234"/>
    <w:rsid w:val="00670389"/>
    <w:rsid w:val="00676639"/>
    <w:rsid w:val="006917D6"/>
    <w:rsid w:val="006924D1"/>
    <w:rsid w:val="006A2D46"/>
    <w:rsid w:val="006A583C"/>
    <w:rsid w:val="006B0E48"/>
    <w:rsid w:val="006C0FA0"/>
    <w:rsid w:val="006D331B"/>
    <w:rsid w:val="006E7F91"/>
    <w:rsid w:val="006F445A"/>
    <w:rsid w:val="006F687D"/>
    <w:rsid w:val="00701A03"/>
    <w:rsid w:val="007022F2"/>
    <w:rsid w:val="00703F27"/>
    <w:rsid w:val="00704E3E"/>
    <w:rsid w:val="007112AB"/>
    <w:rsid w:val="00713725"/>
    <w:rsid w:val="0073408A"/>
    <w:rsid w:val="00735ADA"/>
    <w:rsid w:val="00737660"/>
    <w:rsid w:val="007376C4"/>
    <w:rsid w:val="00743D16"/>
    <w:rsid w:val="007444EC"/>
    <w:rsid w:val="00751F4F"/>
    <w:rsid w:val="00760141"/>
    <w:rsid w:val="00762E2C"/>
    <w:rsid w:val="0076438B"/>
    <w:rsid w:val="0077158C"/>
    <w:rsid w:val="00781123"/>
    <w:rsid w:val="00781C21"/>
    <w:rsid w:val="00786D7E"/>
    <w:rsid w:val="0079643D"/>
    <w:rsid w:val="007B63A9"/>
    <w:rsid w:val="007C3B99"/>
    <w:rsid w:val="007D26FD"/>
    <w:rsid w:val="007E2002"/>
    <w:rsid w:val="007E46A1"/>
    <w:rsid w:val="007F1A9A"/>
    <w:rsid w:val="007F6C7C"/>
    <w:rsid w:val="00804A34"/>
    <w:rsid w:val="008074DC"/>
    <w:rsid w:val="00810E35"/>
    <w:rsid w:val="00815781"/>
    <w:rsid w:val="00815CE1"/>
    <w:rsid w:val="008218E0"/>
    <w:rsid w:val="00824ECE"/>
    <w:rsid w:val="00826FB4"/>
    <w:rsid w:val="00833E95"/>
    <w:rsid w:val="008368E8"/>
    <w:rsid w:val="00853495"/>
    <w:rsid w:val="00860923"/>
    <w:rsid w:val="00861ED7"/>
    <w:rsid w:val="00875265"/>
    <w:rsid w:val="00875B5D"/>
    <w:rsid w:val="00883332"/>
    <w:rsid w:val="008833FA"/>
    <w:rsid w:val="008A1E8A"/>
    <w:rsid w:val="008A4AD0"/>
    <w:rsid w:val="008A4C42"/>
    <w:rsid w:val="008A612D"/>
    <w:rsid w:val="008B14D4"/>
    <w:rsid w:val="008B2C64"/>
    <w:rsid w:val="008B381B"/>
    <w:rsid w:val="008B4F12"/>
    <w:rsid w:val="008C07AF"/>
    <w:rsid w:val="008C60B3"/>
    <w:rsid w:val="008D7143"/>
    <w:rsid w:val="008E223F"/>
    <w:rsid w:val="008E559A"/>
    <w:rsid w:val="008E7D0F"/>
    <w:rsid w:val="008F1978"/>
    <w:rsid w:val="008F1CD0"/>
    <w:rsid w:val="008F207B"/>
    <w:rsid w:val="008F2972"/>
    <w:rsid w:val="008F7F61"/>
    <w:rsid w:val="009145E9"/>
    <w:rsid w:val="00914C51"/>
    <w:rsid w:val="00923112"/>
    <w:rsid w:val="00936124"/>
    <w:rsid w:val="0094429E"/>
    <w:rsid w:val="00944425"/>
    <w:rsid w:val="00946BC8"/>
    <w:rsid w:val="00951031"/>
    <w:rsid w:val="00951C87"/>
    <w:rsid w:val="00955EAD"/>
    <w:rsid w:val="00963A4F"/>
    <w:rsid w:val="00963C5E"/>
    <w:rsid w:val="00964540"/>
    <w:rsid w:val="009720B6"/>
    <w:rsid w:val="00977805"/>
    <w:rsid w:val="00990E10"/>
    <w:rsid w:val="00992EE2"/>
    <w:rsid w:val="00997DF3"/>
    <w:rsid w:val="009A25CE"/>
    <w:rsid w:val="009A7330"/>
    <w:rsid w:val="009A7C9B"/>
    <w:rsid w:val="009B1018"/>
    <w:rsid w:val="009B6D4F"/>
    <w:rsid w:val="009B7E7F"/>
    <w:rsid w:val="009C038F"/>
    <w:rsid w:val="009C14C8"/>
    <w:rsid w:val="009E1DAC"/>
    <w:rsid w:val="009E230C"/>
    <w:rsid w:val="009F74F9"/>
    <w:rsid w:val="00A04871"/>
    <w:rsid w:val="00A04ACE"/>
    <w:rsid w:val="00A120FC"/>
    <w:rsid w:val="00A1451E"/>
    <w:rsid w:val="00A20F82"/>
    <w:rsid w:val="00A2125F"/>
    <w:rsid w:val="00A364A0"/>
    <w:rsid w:val="00A41678"/>
    <w:rsid w:val="00A43A8D"/>
    <w:rsid w:val="00A54CFC"/>
    <w:rsid w:val="00A56F8B"/>
    <w:rsid w:val="00A66837"/>
    <w:rsid w:val="00A72A6F"/>
    <w:rsid w:val="00A75A2D"/>
    <w:rsid w:val="00A85D2B"/>
    <w:rsid w:val="00A90600"/>
    <w:rsid w:val="00A93B64"/>
    <w:rsid w:val="00AA45CF"/>
    <w:rsid w:val="00AB6F22"/>
    <w:rsid w:val="00AD1C1F"/>
    <w:rsid w:val="00AD429A"/>
    <w:rsid w:val="00AD673F"/>
    <w:rsid w:val="00AE0ED6"/>
    <w:rsid w:val="00AE5CC3"/>
    <w:rsid w:val="00AE623F"/>
    <w:rsid w:val="00AF2A00"/>
    <w:rsid w:val="00B01F3A"/>
    <w:rsid w:val="00B0639F"/>
    <w:rsid w:val="00B111BC"/>
    <w:rsid w:val="00B13334"/>
    <w:rsid w:val="00B14AA8"/>
    <w:rsid w:val="00B203EE"/>
    <w:rsid w:val="00B42D84"/>
    <w:rsid w:val="00B4513B"/>
    <w:rsid w:val="00B46E49"/>
    <w:rsid w:val="00B62EC3"/>
    <w:rsid w:val="00B6442F"/>
    <w:rsid w:val="00B65D4A"/>
    <w:rsid w:val="00B74194"/>
    <w:rsid w:val="00B9038B"/>
    <w:rsid w:val="00BA0D7E"/>
    <w:rsid w:val="00BA2A71"/>
    <w:rsid w:val="00BA7201"/>
    <w:rsid w:val="00BB38A5"/>
    <w:rsid w:val="00BB3CB8"/>
    <w:rsid w:val="00BC2238"/>
    <w:rsid w:val="00BC63C4"/>
    <w:rsid w:val="00BD2131"/>
    <w:rsid w:val="00BD7C15"/>
    <w:rsid w:val="00BE27AF"/>
    <w:rsid w:val="00BE608B"/>
    <w:rsid w:val="00BF47A1"/>
    <w:rsid w:val="00BF624B"/>
    <w:rsid w:val="00BF68CC"/>
    <w:rsid w:val="00C0447E"/>
    <w:rsid w:val="00C071E0"/>
    <w:rsid w:val="00C10728"/>
    <w:rsid w:val="00C129EF"/>
    <w:rsid w:val="00C12A2D"/>
    <w:rsid w:val="00C405A4"/>
    <w:rsid w:val="00C43A8B"/>
    <w:rsid w:val="00C540F9"/>
    <w:rsid w:val="00C63113"/>
    <w:rsid w:val="00C67CD9"/>
    <w:rsid w:val="00C72936"/>
    <w:rsid w:val="00C73F5A"/>
    <w:rsid w:val="00C770D4"/>
    <w:rsid w:val="00C83FB8"/>
    <w:rsid w:val="00C841E2"/>
    <w:rsid w:val="00C95BAC"/>
    <w:rsid w:val="00C9691C"/>
    <w:rsid w:val="00CA0C27"/>
    <w:rsid w:val="00CC6847"/>
    <w:rsid w:val="00CC75A8"/>
    <w:rsid w:val="00CC75E6"/>
    <w:rsid w:val="00CE1634"/>
    <w:rsid w:val="00CE7B9B"/>
    <w:rsid w:val="00CF6D85"/>
    <w:rsid w:val="00CF79C3"/>
    <w:rsid w:val="00D03995"/>
    <w:rsid w:val="00D049ED"/>
    <w:rsid w:val="00D05EF3"/>
    <w:rsid w:val="00D15B18"/>
    <w:rsid w:val="00D27C9F"/>
    <w:rsid w:val="00D3028A"/>
    <w:rsid w:val="00D313B2"/>
    <w:rsid w:val="00D31B62"/>
    <w:rsid w:val="00D33B03"/>
    <w:rsid w:val="00D34FB2"/>
    <w:rsid w:val="00D537C3"/>
    <w:rsid w:val="00D5558F"/>
    <w:rsid w:val="00D65646"/>
    <w:rsid w:val="00D65E73"/>
    <w:rsid w:val="00D7696F"/>
    <w:rsid w:val="00D804F4"/>
    <w:rsid w:val="00D80A6E"/>
    <w:rsid w:val="00D8144A"/>
    <w:rsid w:val="00D90C1F"/>
    <w:rsid w:val="00D9199C"/>
    <w:rsid w:val="00D91A46"/>
    <w:rsid w:val="00D95BA0"/>
    <w:rsid w:val="00DA3A34"/>
    <w:rsid w:val="00DA65A0"/>
    <w:rsid w:val="00DB2D04"/>
    <w:rsid w:val="00DB6560"/>
    <w:rsid w:val="00DD463F"/>
    <w:rsid w:val="00DE1E64"/>
    <w:rsid w:val="00DE5FEF"/>
    <w:rsid w:val="00DE7FE9"/>
    <w:rsid w:val="00DF2A6A"/>
    <w:rsid w:val="00DF5F05"/>
    <w:rsid w:val="00DF7D9D"/>
    <w:rsid w:val="00E049BF"/>
    <w:rsid w:val="00E14568"/>
    <w:rsid w:val="00E14CB5"/>
    <w:rsid w:val="00E14D3D"/>
    <w:rsid w:val="00E21ACB"/>
    <w:rsid w:val="00E21C19"/>
    <w:rsid w:val="00E23815"/>
    <w:rsid w:val="00E24922"/>
    <w:rsid w:val="00E25611"/>
    <w:rsid w:val="00E325E9"/>
    <w:rsid w:val="00E433B6"/>
    <w:rsid w:val="00E4685D"/>
    <w:rsid w:val="00E56E37"/>
    <w:rsid w:val="00E623C3"/>
    <w:rsid w:val="00E63062"/>
    <w:rsid w:val="00E9750A"/>
    <w:rsid w:val="00EA00AA"/>
    <w:rsid w:val="00EA0866"/>
    <w:rsid w:val="00EA2FA6"/>
    <w:rsid w:val="00EB00B8"/>
    <w:rsid w:val="00EB7301"/>
    <w:rsid w:val="00EC4542"/>
    <w:rsid w:val="00ED5F99"/>
    <w:rsid w:val="00EE77F9"/>
    <w:rsid w:val="00EF3DC8"/>
    <w:rsid w:val="00EF49F5"/>
    <w:rsid w:val="00F043BC"/>
    <w:rsid w:val="00F04F39"/>
    <w:rsid w:val="00F06A12"/>
    <w:rsid w:val="00F1482B"/>
    <w:rsid w:val="00F206DC"/>
    <w:rsid w:val="00F20741"/>
    <w:rsid w:val="00F324E8"/>
    <w:rsid w:val="00F41D6A"/>
    <w:rsid w:val="00F44BBD"/>
    <w:rsid w:val="00F5532A"/>
    <w:rsid w:val="00F62BB1"/>
    <w:rsid w:val="00F63F18"/>
    <w:rsid w:val="00F750DB"/>
    <w:rsid w:val="00F75F81"/>
    <w:rsid w:val="00F77726"/>
    <w:rsid w:val="00F90ADD"/>
    <w:rsid w:val="00FA28DD"/>
    <w:rsid w:val="00FB005B"/>
    <w:rsid w:val="00FB764C"/>
    <w:rsid w:val="00FC2314"/>
    <w:rsid w:val="00FC6320"/>
    <w:rsid w:val="00FD72EB"/>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3AA3A47"/>
  <w15:chartTrackingRefBased/>
  <w15:docId w15:val="{1F3D03A4-ADE7-49F8-BB70-646B1C7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2131"/>
    <w:rPr>
      <w:rFonts w:ascii="Arial" w:hAnsi="Arial"/>
      <w:sz w:val="22"/>
      <w:szCs w:val="22"/>
    </w:rPr>
  </w:style>
  <w:style w:type="paragraph" w:styleId="Kop1">
    <w:name w:val="heading 1"/>
    <w:basedOn w:val="Standaard"/>
    <w:next w:val="Standaard"/>
    <w:qFormat/>
    <w:rsid w:val="00735ADA"/>
    <w:pPr>
      <w:keepNext/>
      <w:spacing w:after="60"/>
      <w:outlineLvl w:val="0"/>
    </w:pPr>
    <w:rPr>
      <w:rFonts w:ascii="Arial Vet" w:hAnsi="Arial Vet" w:cs="Arial"/>
      <w:b/>
      <w:bCs/>
      <w:kern w:val="32"/>
      <w:sz w:val="24"/>
      <w:szCs w:val="32"/>
    </w:rPr>
  </w:style>
  <w:style w:type="paragraph" w:styleId="Kop2">
    <w:name w:val="heading 2"/>
    <w:basedOn w:val="Standaard"/>
    <w:next w:val="Standaard"/>
    <w:link w:val="Kop2Char"/>
    <w:qFormat/>
    <w:rsid w:val="00014F03"/>
    <w:pPr>
      <w:keepNext/>
      <w:spacing w:before="60" w:after="60"/>
      <w:outlineLvl w:val="1"/>
    </w:pPr>
    <w:rPr>
      <w:rFonts w:cs="Arial"/>
      <w:b/>
      <w:bCs/>
      <w:iCs/>
      <w:sz w:val="24"/>
      <w:szCs w:val="28"/>
    </w:rPr>
  </w:style>
  <w:style w:type="paragraph" w:styleId="Kop3">
    <w:name w:val="heading 3"/>
    <w:basedOn w:val="Standaard"/>
    <w:next w:val="Standaard"/>
    <w:qFormat/>
    <w:rsid w:val="0024510B"/>
    <w:pPr>
      <w:keepNext/>
      <w:spacing w:before="240" w:after="60"/>
      <w:outlineLvl w:val="2"/>
    </w:pPr>
    <w:rPr>
      <w:rFonts w:cs="Arial"/>
      <w:b/>
      <w:bCs/>
      <w:sz w:val="26"/>
      <w:szCs w:val="26"/>
    </w:rPr>
  </w:style>
  <w:style w:type="paragraph" w:styleId="Kop4">
    <w:name w:val="heading 4"/>
    <w:basedOn w:val="Standaard"/>
    <w:next w:val="Standaard"/>
    <w:link w:val="Kop4Char"/>
    <w:qFormat/>
    <w:rsid w:val="00A93B64"/>
    <w:pPr>
      <w:keepNext/>
      <w:overflowPunct w:val="0"/>
      <w:autoSpaceDE w:val="0"/>
      <w:autoSpaceDN w:val="0"/>
      <w:adjustRightInd w:val="0"/>
      <w:spacing w:before="100" w:beforeAutospacing="1"/>
      <w:textAlignment w:val="baseline"/>
      <w:outlineLvl w:val="3"/>
    </w:pPr>
    <w:rPr>
      <w:rFonts w:ascii="Arial Vet" w:hAnsi="Arial Vet"/>
      <w:b/>
      <w:spacing w:val="20"/>
      <w:kern w:val="22"/>
      <w:szCs w:val="20"/>
    </w:rPr>
  </w:style>
  <w:style w:type="paragraph" w:styleId="Kop5">
    <w:name w:val="heading 5"/>
    <w:basedOn w:val="Standaard"/>
    <w:next w:val="Standaard"/>
    <w:qFormat/>
    <w:rsid w:val="00CC75E6"/>
    <w:pPr>
      <w:spacing w:before="240" w:after="60"/>
      <w:outlineLvl w:val="4"/>
    </w:pPr>
    <w:rPr>
      <w:b/>
      <w:bCs/>
      <w:i/>
      <w:iCs/>
      <w:sz w:val="26"/>
      <w:szCs w:val="26"/>
    </w:rPr>
  </w:style>
  <w:style w:type="paragraph" w:styleId="Kop7">
    <w:name w:val="heading 7"/>
    <w:basedOn w:val="Standaard"/>
    <w:next w:val="Standaard"/>
    <w:qFormat/>
    <w:rsid w:val="005E736F"/>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sid w:val="00A93B64"/>
    <w:rPr>
      <w:rFonts w:ascii="Arial Vet" w:hAnsi="Arial Vet"/>
      <w:b/>
      <w:spacing w:val="20"/>
      <w:kern w:val="22"/>
      <w:sz w:val="22"/>
      <w:lang w:val="nl-NL" w:eastAsia="nl-NL" w:bidi="ar-SA"/>
    </w:rPr>
  </w:style>
  <w:style w:type="table" w:styleId="Tabelraster">
    <w:name w:val="Table Grid"/>
    <w:basedOn w:val="Standaardtabel"/>
    <w:rsid w:val="006A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0570A7"/>
    <w:pPr>
      <w:tabs>
        <w:tab w:val="center" w:pos="4536"/>
        <w:tab w:val="right" w:pos="9072"/>
      </w:tabs>
    </w:pPr>
  </w:style>
  <w:style w:type="character" w:styleId="Verwijzingopmerking">
    <w:name w:val="annotation reference"/>
    <w:semiHidden/>
    <w:rsid w:val="00EA00AA"/>
    <w:rPr>
      <w:sz w:val="16"/>
      <w:szCs w:val="16"/>
    </w:rPr>
  </w:style>
  <w:style w:type="paragraph" w:styleId="Tekstopmerking">
    <w:name w:val="annotation text"/>
    <w:basedOn w:val="Standaard"/>
    <w:semiHidden/>
    <w:rsid w:val="00EA00AA"/>
    <w:rPr>
      <w:sz w:val="20"/>
      <w:szCs w:val="20"/>
    </w:rPr>
  </w:style>
  <w:style w:type="paragraph" w:styleId="Onderwerpvanopmerking">
    <w:name w:val="annotation subject"/>
    <w:basedOn w:val="Tekstopmerking"/>
    <w:next w:val="Tekstopmerking"/>
    <w:semiHidden/>
    <w:rsid w:val="00EA00AA"/>
    <w:rPr>
      <w:b/>
      <w:bCs/>
    </w:rPr>
  </w:style>
  <w:style w:type="paragraph" w:styleId="Ballontekst">
    <w:name w:val="Balloon Text"/>
    <w:basedOn w:val="Standaard"/>
    <w:semiHidden/>
    <w:rsid w:val="00EA00AA"/>
    <w:rPr>
      <w:rFonts w:ascii="Tahoma" w:hAnsi="Tahoma" w:cs="Tahoma"/>
      <w:sz w:val="16"/>
      <w:szCs w:val="16"/>
    </w:rPr>
  </w:style>
  <w:style w:type="paragraph" w:styleId="Inhopg1">
    <w:name w:val="toc 1"/>
    <w:aliases w:val="TOC 10,DAR022"/>
    <w:basedOn w:val="Standaard"/>
    <w:next w:val="Standaard"/>
    <w:semiHidden/>
    <w:rsid w:val="00D313B2"/>
    <w:pPr>
      <w:tabs>
        <w:tab w:val="right" w:leader="dot" w:pos="9071"/>
      </w:tabs>
      <w:overflowPunct w:val="0"/>
      <w:autoSpaceDE w:val="0"/>
      <w:autoSpaceDN w:val="0"/>
      <w:adjustRightInd w:val="0"/>
      <w:textAlignment w:val="baseline"/>
    </w:pPr>
    <w:rPr>
      <w:szCs w:val="20"/>
    </w:rPr>
  </w:style>
  <w:style w:type="paragraph" w:styleId="Koptekst">
    <w:name w:val="header"/>
    <w:basedOn w:val="Standaard"/>
    <w:link w:val="KoptekstChar"/>
    <w:rsid w:val="00735ADA"/>
    <w:pPr>
      <w:tabs>
        <w:tab w:val="center" w:pos="4536"/>
        <w:tab w:val="right" w:pos="9072"/>
      </w:tabs>
    </w:pPr>
  </w:style>
  <w:style w:type="character" w:styleId="Paginanummer">
    <w:name w:val="page number"/>
    <w:basedOn w:val="Standaardalinea-lettertype"/>
    <w:rsid w:val="00735ADA"/>
  </w:style>
  <w:style w:type="character" w:styleId="Hyperlink">
    <w:name w:val="Hyperlink"/>
    <w:rsid w:val="00397E5A"/>
    <w:rPr>
      <w:color w:val="0000FF"/>
      <w:u w:val="single"/>
    </w:rPr>
  </w:style>
  <w:style w:type="paragraph" w:styleId="Lijstalinea">
    <w:name w:val="List Paragraph"/>
    <w:basedOn w:val="Standaard"/>
    <w:uiPriority w:val="34"/>
    <w:qFormat/>
    <w:rsid w:val="00CC6847"/>
    <w:pPr>
      <w:ind w:left="720"/>
    </w:pPr>
  </w:style>
  <w:style w:type="paragraph" w:styleId="Documentstructuur">
    <w:name w:val="Document Map"/>
    <w:basedOn w:val="Standaard"/>
    <w:semiHidden/>
    <w:rsid w:val="005D4006"/>
    <w:pPr>
      <w:shd w:val="clear" w:color="auto" w:fill="000080"/>
    </w:pPr>
    <w:rPr>
      <w:rFonts w:ascii="Tahoma" w:hAnsi="Tahoma" w:cs="Tahoma"/>
      <w:sz w:val="20"/>
      <w:szCs w:val="20"/>
    </w:rPr>
  </w:style>
  <w:style w:type="character" w:customStyle="1" w:styleId="Kop2Char">
    <w:name w:val="Kop 2 Char"/>
    <w:link w:val="Kop2"/>
    <w:rsid w:val="00CC6847"/>
    <w:rPr>
      <w:rFonts w:ascii="Arial" w:hAnsi="Arial" w:cs="Arial"/>
      <w:b/>
      <w:bCs/>
      <w:iCs/>
      <w:sz w:val="24"/>
      <w:szCs w:val="28"/>
    </w:rPr>
  </w:style>
  <w:style w:type="paragraph" w:customStyle="1" w:styleId="CharChar2">
    <w:name w:val="Char Char2"/>
    <w:basedOn w:val="Standaard"/>
    <w:rsid w:val="008B4F12"/>
    <w:rPr>
      <w:rFonts w:ascii="Times New Roman" w:hAnsi="Times New Roman"/>
      <w:sz w:val="24"/>
      <w:szCs w:val="24"/>
      <w:lang w:val="pl-PL" w:eastAsia="pl-PL"/>
    </w:rPr>
  </w:style>
  <w:style w:type="paragraph" w:customStyle="1" w:styleId="CM1">
    <w:name w:val="CM1"/>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CM3">
    <w:name w:val="CM3"/>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CM4">
    <w:name w:val="CM4"/>
    <w:basedOn w:val="Standaard"/>
    <w:next w:val="Standaard"/>
    <w:uiPriority w:val="99"/>
    <w:rsid w:val="00BA0D7E"/>
    <w:pPr>
      <w:autoSpaceDE w:val="0"/>
      <w:autoSpaceDN w:val="0"/>
      <w:adjustRightInd w:val="0"/>
    </w:pPr>
    <w:rPr>
      <w:rFonts w:ascii="EUAlbertina" w:hAnsi="EUAlbertina"/>
      <w:sz w:val="24"/>
      <w:szCs w:val="24"/>
    </w:rPr>
  </w:style>
  <w:style w:type="paragraph" w:customStyle="1" w:styleId="Default">
    <w:name w:val="Default"/>
    <w:rsid w:val="001A3A2F"/>
    <w:pPr>
      <w:autoSpaceDE w:val="0"/>
      <w:autoSpaceDN w:val="0"/>
      <w:adjustRightInd w:val="0"/>
    </w:pPr>
    <w:rPr>
      <w:rFonts w:eastAsia="Calibri"/>
      <w:color w:val="000000"/>
      <w:sz w:val="24"/>
      <w:szCs w:val="24"/>
      <w:lang w:eastAsia="en-US"/>
    </w:rPr>
  </w:style>
  <w:style w:type="character" w:customStyle="1" w:styleId="KoptekstChar">
    <w:name w:val="Koptekst Char"/>
    <w:link w:val="Koptekst"/>
    <w:rsid w:val="001A3A2F"/>
    <w:rPr>
      <w:rFonts w:ascii="Arial" w:hAnsi="Arial"/>
      <w:sz w:val="22"/>
      <w:szCs w:val="22"/>
    </w:rPr>
  </w:style>
  <w:style w:type="paragraph" w:customStyle="1" w:styleId="Calibri11">
    <w:name w:val="Calibri 11"/>
    <w:basedOn w:val="Standaard"/>
    <w:link w:val="Calibri11Char"/>
    <w:qFormat/>
    <w:rsid w:val="002F08C6"/>
    <w:rPr>
      <w:rFonts w:ascii="Calibri" w:hAnsi="Calibri"/>
    </w:rPr>
  </w:style>
  <w:style w:type="character" w:customStyle="1" w:styleId="Calibri11Char">
    <w:name w:val="Calibri 11 Char"/>
    <w:basedOn w:val="Standaardalinea-lettertype"/>
    <w:link w:val="Calibri11"/>
    <w:rsid w:val="002F08C6"/>
    <w:rPr>
      <w:rFonts w:ascii="Calibri" w:hAnsi="Calibri"/>
      <w:sz w:val="22"/>
      <w:szCs w:val="22"/>
    </w:rPr>
  </w:style>
  <w:style w:type="character" w:customStyle="1" w:styleId="Opmaakprofiel10ptVet">
    <w:name w:val="Opmaakprofiel 10 pt Vet"/>
    <w:rsid w:val="006917D6"/>
    <w:rPr>
      <w:rFonts w:ascii="Arial" w:hAnsi="Arial"/>
      <w:b/>
      <w:bCs/>
      <w:sz w:val="22"/>
      <w:szCs w:val="24"/>
      <w:lang w:val="pl-PL" w:eastAsia="pl-PL" w:bidi="ar-SA"/>
    </w:rPr>
  </w:style>
  <w:style w:type="paragraph" w:styleId="Voetnoottekst">
    <w:name w:val="footnote text"/>
    <w:basedOn w:val="Standaard"/>
    <w:link w:val="VoetnoottekstChar"/>
    <w:rsid w:val="00760141"/>
    <w:rPr>
      <w:sz w:val="20"/>
      <w:szCs w:val="20"/>
    </w:rPr>
  </w:style>
  <w:style w:type="character" w:customStyle="1" w:styleId="VoetnoottekstChar">
    <w:name w:val="Voetnoottekst Char"/>
    <w:basedOn w:val="Standaardalinea-lettertype"/>
    <w:link w:val="Voetnoottekst"/>
    <w:rsid w:val="00760141"/>
    <w:rPr>
      <w:rFonts w:ascii="Arial" w:hAnsi="Arial"/>
    </w:rPr>
  </w:style>
  <w:style w:type="character" w:styleId="Voetnootmarkering">
    <w:name w:val="footnote reference"/>
    <w:basedOn w:val="Standaardalinea-lettertype"/>
    <w:rsid w:val="00760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9302">
      <w:bodyDiv w:val="1"/>
      <w:marLeft w:val="0"/>
      <w:marRight w:val="0"/>
      <w:marTop w:val="0"/>
      <w:marBottom w:val="0"/>
      <w:divBdr>
        <w:top w:val="none" w:sz="0" w:space="0" w:color="auto"/>
        <w:left w:val="none" w:sz="0" w:space="0" w:color="auto"/>
        <w:bottom w:val="none" w:sz="0" w:space="0" w:color="auto"/>
        <w:right w:val="none" w:sz="0" w:space="0" w:color="auto"/>
      </w:divBdr>
    </w:div>
    <w:div w:id="149563044">
      <w:bodyDiv w:val="1"/>
      <w:marLeft w:val="0"/>
      <w:marRight w:val="0"/>
      <w:marTop w:val="0"/>
      <w:marBottom w:val="0"/>
      <w:divBdr>
        <w:top w:val="none" w:sz="0" w:space="0" w:color="auto"/>
        <w:left w:val="none" w:sz="0" w:space="0" w:color="auto"/>
        <w:bottom w:val="none" w:sz="0" w:space="0" w:color="auto"/>
        <w:right w:val="none" w:sz="0" w:space="0" w:color="auto"/>
      </w:divBdr>
    </w:div>
    <w:div w:id="198712648">
      <w:bodyDiv w:val="1"/>
      <w:marLeft w:val="0"/>
      <w:marRight w:val="0"/>
      <w:marTop w:val="0"/>
      <w:marBottom w:val="0"/>
      <w:divBdr>
        <w:top w:val="none" w:sz="0" w:space="0" w:color="auto"/>
        <w:left w:val="none" w:sz="0" w:space="0" w:color="auto"/>
        <w:bottom w:val="none" w:sz="0" w:space="0" w:color="auto"/>
        <w:right w:val="none" w:sz="0" w:space="0" w:color="auto"/>
      </w:divBdr>
    </w:div>
    <w:div w:id="604508947">
      <w:bodyDiv w:val="1"/>
      <w:marLeft w:val="0"/>
      <w:marRight w:val="0"/>
      <w:marTop w:val="0"/>
      <w:marBottom w:val="0"/>
      <w:divBdr>
        <w:top w:val="none" w:sz="0" w:space="0" w:color="auto"/>
        <w:left w:val="none" w:sz="0" w:space="0" w:color="auto"/>
        <w:bottom w:val="none" w:sz="0" w:space="0" w:color="auto"/>
        <w:right w:val="none" w:sz="0" w:space="0" w:color="auto"/>
      </w:divBdr>
    </w:div>
    <w:div w:id="17484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http://intranet.ctgb.nl/ufc/file2/ctgb_sites/adminmarlies/0d464c676865bf7ca12ab4d5769661f9/pu/Disclaimer_besluit_.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gb.nl" TargetMode="External"/><Relationship Id="rId5" Type="http://schemas.openxmlformats.org/officeDocument/2006/relationships/settings" Target="settings.xml"/><Relationship Id="rId15" Type="http://schemas.openxmlformats.org/officeDocument/2006/relationships/oleObject" Target="https://openims.ctgb.nl/ufc/file2/ctgb_sites/harselaar/86012a19a6e09f78fd1f291abfa8b9a0/pu/Ondertekening_teamleider_C_en_P_biociden_.doc" TargetMode="External"/><Relationship Id="rId10" Type="http://schemas.openxmlformats.org/officeDocument/2006/relationships/oleObject" Target="http://intranet.ctgb.nl/ufc/file2/ctgb_sites/adminmarlies/2303f322c5dbb5639a32237b1ec0ec1d/pu/Kop_Besluit.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ield name="doctype" markerprefix="true"/>
  <field name="aspect" markerprefix="true">NVT</field>
  <field name="middelnaam" markerprefix="true">Autan protection plus dry spray / Autan Multi Insect Dry Spray / Autan Tropical Dry Spray</field>
  <field name="aanvraagnummer" markerprefix="true">20201753</field>
  <field name="aanvraagtype" markerprefix="true">B-KW</field>
  <field name="aanvraagtype_omschr" markerprefix="true">Wijziging toelating: kleine wijziging*</field>
  <field name="toelatingsnummer" markerprefix="true">NL-0011633-0000</field>
  <field name="indiener_relatienaam" markerprefix="true">SC Johnson Benelux</field>
  <field name="indiener_straat_regel" markerprefix="true">Postbus 22 </field>
  <field name="indiener_woonplaats_regel" markerprefix="true">3640 AA MIJDRECHT</field>
  <field name="indiener_land_regel" markerprefix="true">Nederland</field>
  <field name="contactpers_relatienaam" markerprefix="true">H.K. Patel</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8 januari 2021</field>
  <field name="ws_en" markerprefix="true">N,N-diethyl-m-toluamide</field>
  <field name="ws_nl" markerprefix="true">N,N-diethyl-m-toluamide</field>
  <field name="docnr" markerprefix="true">202307180067</field>
  <field name="author" markerprefix="true">Seghers, M.P.A. (Peter)</field>
  <field name="bestrijdingsmiddel_nr" markerprefix="true"/>
  <field name="ontvangstdatum" markerprefix="true">1 december 2020</field>
  <field name="stoffen" markerprefix="true"/>
  <field name="opmerkingen" markerprefix="true"/>
  <field name="dagtekening" markerprefix="true">18 juli 2023</field>
  <field name="name" markerprefix="true">besluit B-KW Autan protection plus dry spray / Autan Multi Insect Dry Spray / Autan Tropical Dry Spray</field>
  <field name="description" markerprefix="true">(draft) besluit B0KW Autan protection plus ...</field>
  <field name="workflow" markerprefix="true">Algemeen</field>
  <field name="lastchangeddmy" markerprefix="true">07 augustus 2023</field>
  <field name="lastpublisheddmy" markerprefix="true">niet gepubliceerd</field>
  <field name="lastchangedmdy" markerprefix="true">August 07th 2023</field>
  <field name="lastpublishedmdy" markerprefix="true">not published</field>
  <field name="allocto" markerprefix="true">Lubbe, L (Leo)</field>
  <field name="dsaanvraagnummer" markerprefix="true">20201753</field>
  <field name="dsmiddelnaam" markerprefix="true">Autan protection plus dry spray / Autan Multi Insect Dry Spray / Autan Tropical Dry Spray</field>
  <field name="dsaanvraagtype" markerprefix="true">B-KW</field>
  <field name="dsindiener_relatienaam" markerprefix="true">SC Johnson Benelux</field>
  <field name="dsindiener_straat_regel" markerprefix="true">Postbus 22 </field>
  <field name="dsindiener_woonplaats_regel" markerprefix="true">3640 AA MIJDRECHT</field>
  <field name="dscontactpers_relatienaam" markerprefix="true">H.K. Patel</field>
  <field name="dstoelatingshouder_relatienaam" markerprefix="true">SC Johnson Benelux</field>
  <field name="dsontvangstdatum" markerprefix="true">1 december 2020</field>
  <field name="dstoelating_adres_regel" markerprefix="true">Postbus 22 </field>
  <field name="dstoelating_woonplaats_regel" markerprefix="true">3640 AA MIJDRECHT</field>
  <field name="dsbriefnaam_pl" markerprefix="true">Mr. M.P.A. Seghers MSc</field>
  <field name="dstelefoonnummer_pl" markerprefix="true"/>
  <field name="dsemailadres_pl" markerprefix="true">peter.seghers@ctgb.nl</field>
  <field name="dsdoctype" markerprefix="true">DAT</field>
  <field name="dsaanvraagtype_omschr" markerprefix="true">Wijziging toelating: kleine wijziging*</field>
  <field name="dsomschrijving_engels" markerprefix="true">Wijziging toelating: kleine wijziging*</field>
  <field name="dswet" markerprefix="true">50</field>
  <field name="dsbiocide" markerprefix="true">Biocide</field>
  <field name="dsafgeleide" markerprefix="true">Wijziging Middel</field>
  <field name="dsprofessioneel" markerprefix="true">Niet Professioneel</field>
  <field name="dstoelating_aard_preparaat_oms" markerprefix="true">Aerosol spuitbus</field>
  <field name="dsws_en" markerprefix="true">N,N-diethyl-m-toluamide</field>
  <field name="dsws_nl" markerprefix="true">N,N-diethyl-m-toluamide</field>
  <field name="dsetiketstof_en" markerprefix="true"/>
  <field name="dsetiketstof_nl" markerprefix="true"/>
  <field name="dsgevaar_clp_nl" markerprefix="true">GHS02
GHS07</field>
  <field name="dssignaal_clp_nl" markerprefix="true">Gevaar</field>
  <field name="dsind_waarneembare_aanduiding" markerprefix="true">Nee</field>
  <field name="dsind_kinderveilige_sluiting" markerprefix="true">Nee</field>
  <field name="dscvm_combi_nl" markerprefix="true"/>
  <field name="dscvm_nprof_nl" markerprefix="true">P101	Bij het inwinnen van medisch advies, de verpakking of het etiket ter beschikking houden.
P102	Buiten het bereik van kinderen houden.
P103	Alvorens te gebruiken, het etiket lezen.
P210	Verwijderd houden van warmte, hete oppervlakken, vonken, open vuur en andere ontstekingsbronnen. Niet roken.
P211	Niet in een open vuur of op andere ontstekingsbronnen spuiten.
P251	Houder onder druk: ook na gebruik niet doorboren of verbranden.
P273	Voorkom lozing in het milieu.
P305 + P351 + P338	BIJ CONTACT MET DE OGEN: voorzichtig afspoelen met water gedurende een aantal minuten; contactlenzen verwijderen, indien mogelijk. Blijven spoelen.
P337 + P313	Bij aanhoudende oogirritatie: een arts raadplegen.
P410 + P412	Tegen zonlicht beschermen. Niet blootstellen aan temperaturen boven 50 ºC/122 ºF.
P501	Inhoud/verpakking afvoeren naar ....</field>
  <field name="dscvm_prof_nl" markerprefix="true"/>
  <field name="dsgev_combi_nl" markerprefix="true"/>
  <field name="dscav_combi_nl" markerprefix="true"/>
  <field name="dsgev_nprof_nl" markerprefix="true">H229	Houder onder druk: kan open barsten bij verhitting.
H222	Zeer licht ontvlambare aerosol.
H319	Veroorzaakt ernstige oogirritatie.
H412	Schadelijk voor in het water levende organismen, met langdurige gevolgen.</field>
  <field name="dscav_nprof_nl" markerprefix="true"/>
  <field name="dsgev_prof_nl" markerprefix="true"/>
  <field name="dscav_prof_nl" markerprefix="true"/>
  <field name="dswsfact" markerprefix="true">N,N-diethyl-m-toluamide	24,25 %w/w</field>
  <field name="dstoelating_middelnaam_moeder" markerprefix="true"/>
  <field name="dstoelating_toelatinghouder_moeder" markerprefix="true"/>
  <field name="dstoelatingsnummermoeder" markerprefix="true"/>
  <field name="dstoelatingsnummer" markerprefix="true">NL-0011633-0000</field>
  <field name="dstoelating_start_datum" markerprefix="true">3 maart 2017</field>
  <field name="dstoelating_expiratie_datum" markerprefix="true">20 februari 2027</field>
  <field name="dstoelating_aflevertermijn" markerprefix="true"/>
  <field name="dstoelating_opgebruiktermijn" markerprefix="true"/>
  <field name="dsindiener_land_regel" markerprefix="true">Nederland</field>
  <field name="dsgemachtigd_relatienaam" markerprefix="true"/>
  <field name="dsgemachtigd_straat_regel" markerprefix="true">  </field>
  <field name="dsgemachtigd_woonplaats_regel" markerprefix="true"> </field>
  <field name="dsgemachtigd_land_regel" markerprefix="true"/>
  <field name="dstussenpers_relatienaam" markerprefix="true"> </field>
  <field name="dstussenpers_straat_regel" markerprefix="true">  </field>
  <field name="dstussenpers_woonplaats_regel" markerprefix="true"> </field>
  <field name="dstussenpers_land_regel" markerprefix="true"/>
  <field name="dsformele_registratiedatum" markerprefix="true">8 januari 2021</field>
  <field name="dstoelating_land_regel" markerprefix="true">Nederland</field>
  <field name="dsetiketstof_1_en" markerprefix="true"/>
  <field name="dsetiketstof_2_en" markerprefix="true"/>
  <field name="dsetiketstof_3_en" markerprefix="true"/>
  <field name="dsetiketstof_1_nl" markerprefix="true"/>
  <field name="dsetiketstof_2_nl" markerprefix="true"/>
  <field name="dsetiketstof_3_nl" markerprefix="true"/>
  <field name="dsgevaar_clp_1_nl" markerprefix="true">GHS02
GHS07</field>
  <field name="dsgevaar_clp_2_nl" markerprefix="true"/>
  <field name="dsgevaar_clp_3_nl" markerprefix="true"/>
  <field name="dsgevaar_clp_en" markerprefix="true">GHS02
GHS07</field>
  <field name="dsgevaar_clp_1_en" markerprefix="true">GHS02
GHS07</field>
  <field name="dsgevaar_clp_2_en" markerprefix="true"/>
  <field name="dsgevaar_clp_3_en" markerprefix="true"/>
  <field name="dssignaal_clp_1_nl" markerprefix="true">Gevaar</field>
  <field name="dssignaal_clp_2_nl" markerprefix="true"/>
  <field name="dssignaal_clp_3_nl" markerprefix="true"/>
  <field name="dssignaal_clp_en" markerprefix="true">Danger</field>
  <field name="dssignaal_clp_1_en" markerprefix="true">Danger</field>
  <field name="dssignaal_clp_2_en" markerprefix="true"/>
  <field name="dssignaal_clp_3_en" markerprefix="true"/>
  <field name="dsind_waarneembare_aanduiding_1" markerprefix="true">Nee</field>
  <field name="dsind_kinderveilige_sluiting_1" markerprefix="true">Nee</field>
  <field name="dscvm_combi_1_nl" markerprefix="true"/>
  <field name="dscvm_combi_2_nl" markerprefix="true"/>
  <field name="dscvm_combi_3_nl" markerprefix="true"/>
  <field name="dscvm_nprof_1_nl" markerprefix="true">P101	Bij het inwinnen van medisch advies, de verpakking of het etiket ter beschikking houden.
P102	Buiten het bereik van kinderen houden.
P103	Alvorens te gebruiken, het etiket lezen.
P210	Verwijderd houden van warmte, hete oppervlakken, vonken, open vuur en andere ontstekingsbronnen. Niet roken.
P211	Niet in een open vuur of op andere ontstekingsbronnen spuiten.
P251	Houder onder druk: ook na gebruik niet doorboren of verbranden.
P273	Voorkom lozing in het milieu.
P305 + P351 + P338	BIJ CONTACT MET DE OGEN: voorzichtig afspoelen met water gedurende een aantal minuten; contactlenzen verwijderen, indien mogelijk. Blijven spoelen.
P337 + P313	Bij aanhoudende oogirritatie: een arts raadplegen.
P410 + P412	Tegen zonlicht beschermen. Niet blootstellen aan temperaturen boven 50 ºC/122 ºF.
P501	Inhoud/verpakking afvoeren naar ....</field>
  <field name="dscvm_nprof_2_nl" markerprefix="true"/>
  <field name="dscvm_nprof_3_nl" markerprefix="true"/>
  <field name="dscvm_prof_1_nl" markerprefix="true"/>
  <field name="dscvm_prof_2_nl" markerprefix="true"/>
  <field name="dscvm_prof_3_nl" markerprefix="true"/>
  <field name="dsgev_combi_1_nl" markerprefix="true"/>
  <field name="dsgev_combi_2_nl" markerprefix="true"/>
  <field name="dsgev_combi_3_nl" markerprefix="true"/>
  <field name="dscav_combi_1_nl" markerprefix="true"/>
  <field name="dscav_combi_2_nl" markerprefix="true"/>
  <field name="dscav_combi_3_nl" markerprefix="true"/>
  <field name="dsgev_nprof_1_nl" markerprefix="true">H229	Houder onder druk: kan open barsten bij verhitting.
H222	Zeer licht ontvlambare aerosol.
H319	Veroorzaakt ernstige oogirritatie.
H412	Schadelijk voor in het water levende organismen, met langdurige gevolgen.</field>
  <field name="dsgev_nprof_2_nl" markerprefix="true"/>
  <field name="dsgev_nprof_3_nl" markerprefix="true"/>
  <field name="dscav_nprof_1_nl" markerprefix="true"/>
  <field name="dscav_nprof_2_nl" markerprefix="true"/>
  <field name="dscav_nprof_3_nl" markerprefix="true"/>
  <field name="dsgev_prof_1_nl" markerprefix="true"/>
  <field name="dsgev_prof_2_nl" markerprefix="true"/>
  <field name="dsgev_prof_3_nl" markerprefix="true"/>
  <field name="dscav_prof_1_nl" markerprefix="true"/>
  <field name="dscav_prof_2_nl" markerprefix="true"/>
  <field name="dscav_prof_3_nl" markerprefix="true"/>
  <field name="dscomponent1" markerprefix="true">Autan protection plus dry spray / Autan Multi Insect Dry Spray / Autan Tropical Dry Spray</field>
  <field name="dscomponent2" markerprefix="true"/>
  <field name="dscomponent3" markerprefix="true"/>
  <field name="dsemailaanvrager" markerprefix="true">hkpatel@scj.com</field>
  <field name="dscontactpersoon" markerprefix="true"> </field>
  <field name="dsemailconsultant" markerprefix="true"/>
  <field name="dsaardwerking" markerprefix="true"/>
  <field name="dsaardwerking_nl" markerprefix="true"/>
  <field name="dsaardwerking_en" markerprefix="true"/>
  <field name="dsmiddelid" markerprefix="true">16247</field>
  <field name="formele_registratiedatum_en" markerprefix="true">January 8th 2021</field>
  <field name="ontvangstdatum_en" markerprefix="true">December 1st 2020</field>
  <field name="dagtekening_en" markerprefix="true">July 18th 2023</field>
  <field name="dsontvangstdatum_en" markerprefix="true">December 1st 2020</field>
  <field name="dstoelating_start_datum_en" markerprefix="true">March 3rd 2017</field>
  <field name="dstoelating_expiratie_datum_en" markerprefix="true">February 20th 2027</field>
  <field name="dstoelating_aflevertermijn_en" markerprefix="true"/>
  <field name="dstoelating_opgebruiktermijn_en" markerprefix="true"/>
  <field name="dsformele_registratiedatum_en" markerprefix="true">January 8th 2021</field>
  <field name="version" markerprefix="true">0.3 </field>
  <field name="status" markerprefix="true">concept</field>
  <field name="stage" markerprefix="true">2</field>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656E-494D-5357-6F72-647630303030}">
  <ds:schemaRefs/>
</ds:datastoreItem>
</file>

<file path=customXml/itemProps2.xml><?xml version="1.0" encoding="utf-8"?>
<ds:datastoreItem xmlns:ds="http://schemas.openxmlformats.org/officeDocument/2006/customXml" ds:itemID="{FB4084AF-0839-49AC-BD44-45060829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246</Words>
  <Characters>2090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Ministerie van LNV</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Seghers, M.P.A. (Peter)</cp:lastModifiedBy>
  <cp:revision>10</cp:revision>
  <cp:lastPrinted>2020-11-19T12:17:00Z</cp:lastPrinted>
  <dcterms:created xsi:type="dcterms:W3CDTF">2021-02-08T08:44:00Z</dcterms:created>
  <dcterms:modified xsi:type="dcterms:W3CDTF">2023-08-07T12:01:00Z</dcterms:modified>
</cp:coreProperties>
</file>